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42E" w:rsidRPr="00D31864" w:rsidRDefault="00D31864" w:rsidP="00D31864">
      <w:pPr>
        <w:shd w:val="solid" w:color="FFFFFF" w:fill="auto"/>
        <w:spacing w:after="0" w:line="240" w:lineRule="auto"/>
        <w:jc w:val="right"/>
        <w:rPr>
          <w:rFonts w:eastAsia="Times New Roman" w:cs="Calibri"/>
          <w:color w:val="7030A0"/>
          <w:sz w:val="36"/>
          <w:szCs w:val="36"/>
          <w:shd w:val="solid" w:color="FFFFFF" w:fill="auto"/>
          <w:lang w:val="es-MX" w:eastAsia="ru-RU"/>
        </w:rPr>
      </w:pPr>
      <w:r>
        <w:rPr>
          <w:rFonts w:eastAsia="Times New Roman" w:cs="Calibri"/>
          <w:color w:val="7030A0"/>
          <w:sz w:val="36"/>
          <w:szCs w:val="36"/>
          <w:shd w:val="solid" w:color="FFFFFF" w:fill="auto"/>
          <w:lang w:val="es-MX" w:eastAsia="ru-RU"/>
        </w:rPr>
        <w:t>C</w:t>
      </w:r>
      <w:r w:rsidRPr="00D31864">
        <w:rPr>
          <w:rFonts w:eastAsia="Times New Roman" w:cs="Calibri"/>
          <w:color w:val="7030A0"/>
          <w:sz w:val="36"/>
          <w:szCs w:val="36"/>
          <w:shd w:val="solid" w:color="FFFFFF" w:fill="auto"/>
          <w:lang w:val="es-MX" w:eastAsia="ru-RU"/>
        </w:rPr>
        <w:t>ambios en carbono orgánico en suelos cambisoles, solonetz y arenosoles</w:t>
      </w:r>
    </w:p>
    <w:p w:rsidR="00D31864" w:rsidRDefault="00D31864" w:rsidP="00D31864">
      <w:pPr>
        <w:shd w:val="solid" w:color="FFFFFF" w:fill="auto"/>
        <w:spacing w:after="0" w:line="240" w:lineRule="auto"/>
        <w:jc w:val="right"/>
        <w:rPr>
          <w:rFonts w:eastAsia="Times New Roman" w:cs="Calibri"/>
          <w:i/>
          <w:color w:val="7030A0"/>
          <w:sz w:val="28"/>
          <w:szCs w:val="28"/>
          <w:shd w:val="solid" w:color="FFFFFF" w:fill="auto"/>
          <w:lang w:val="es-MX" w:eastAsia="ru-RU"/>
        </w:rPr>
      </w:pPr>
    </w:p>
    <w:p w:rsidR="00B86EE0" w:rsidRPr="00F435C7" w:rsidRDefault="00214769" w:rsidP="00D31864">
      <w:pPr>
        <w:shd w:val="solid" w:color="FFFFFF" w:fill="auto"/>
        <w:spacing w:after="0" w:line="240" w:lineRule="auto"/>
        <w:jc w:val="right"/>
        <w:rPr>
          <w:rFonts w:eastAsia="Times New Roman" w:cs="Calibri"/>
          <w:i/>
          <w:color w:val="7030A0"/>
          <w:sz w:val="28"/>
          <w:szCs w:val="28"/>
          <w:shd w:val="solid" w:color="FFFFFF" w:fill="auto"/>
          <w:lang w:val="en-US" w:eastAsia="ru-RU"/>
        </w:rPr>
      </w:pPr>
      <w:r w:rsidRPr="00F435C7">
        <w:rPr>
          <w:rFonts w:eastAsia="Times New Roman" w:cs="Calibri"/>
          <w:i/>
          <w:color w:val="7030A0"/>
          <w:sz w:val="28"/>
          <w:szCs w:val="28"/>
          <w:shd w:val="solid" w:color="FFFFFF" w:fill="auto"/>
          <w:lang w:val="en-US" w:eastAsia="ru-RU"/>
        </w:rPr>
        <w:t>Changes in organic carbon in cambisols, solonetz and arenosols soils</w:t>
      </w:r>
    </w:p>
    <w:p w:rsidR="0003442E" w:rsidRPr="004B1606" w:rsidRDefault="0003442E" w:rsidP="004E12C2">
      <w:pPr>
        <w:spacing w:line="360" w:lineRule="auto"/>
        <w:ind w:right="282"/>
        <w:jc w:val="both"/>
        <w:rPr>
          <w:rFonts w:ascii="Times New Roman" w:hAnsi="Times New Roman"/>
          <w:b/>
          <w:sz w:val="24"/>
          <w:szCs w:val="24"/>
          <w:lang w:val="en-US"/>
        </w:rPr>
      </w:pPr>
    </w:p>
    <w:p w:rsidR="008F704F" w:rsidRDefault="00B86EE0" w:rsidP="00D31864">
      <w:pPr>
        <w:spacing w:after="0"/>
        <w:ind w:right="-2"/>
        <w:jc w:val="right"/>
        <w:rPr>
          <w:rFonts w:ascii="Times New Roman" w:hAnsi="Times New Roman"/>
          <w:vertAlign w:val="superscript"/>
        </w:rPr>
      </w:pPr>
      <w:r w:rsidRPr="00D31864">
        <w:rPr>
          <w:rFonts w:cs="Calibri"/>
          <w:b/>
          <w:sz w:val="24"/>
          <w:szCs w:val="24"/>
        </w:rPr>
        <w:t xml:space="preserve">Rafael </w:t>
      </w:r>
      <w:r w:rsidR="00C262C3" w:rsidRPr="00D31864">
        <w:rPr>
          <w:rFonts w:cs="Calibri"/>
          <w:b/>
          <w:sz w:val="24"/>
          <w:szCs w:val="24"/>
        </w:rPr>
        <w:t xml:space="preserve">Martin </w:t>
      </w:r>
      <w:r w:rsidRPr="00D31864">
        <w:rPr>
          <w:rFonts w:cs="Calibri"/>
          <w:b/>
          <w:sz w:val="24"/>
          <w:szCs w:val="24"/>
        </w:rPr>
        <w:t>Murray-Núñez</w:t>
      </w:r>
    </w:p>
    <w:p w:rsidR="00D31864" w:rsidRPr="00D31864" w:rsidRDefault="00F435C7" w:rsidP="00D31864">
      <w:pPr>
        <w:spacing w:after="0"/>
        <w:ind w:right="-2"/>
        <w:jc w:val="right"/>
        <w:rPr>
          <w:rFonts w:cs="Calibri"/>
          <w:sz w:val="24"/>
          <w:szCs w:val="24"/>
        </w:rPr>
      </w:pPr>
      <w:r>
        <w:rPr>
          <w:rFonts w:cs="Calibri"/>
          <w:sz w:val="24"/>
          <w:szCs w:val="24"/>
        </w:rPr>
        <w:t>Universidad Autónoma de Nayarit, México</w:t>
      </w:r>
      <w:r w:rsidR="00D31864">
        <w:rPr>
          <w:rFonts w:cs="Calibri"/>
          <w:sz w:val="24"/>
          <w:szCs w:val="24"/>
        </w:rPr>
        <w:br/>
      </w:r>
      <w:r w:rsidR="00D31864" w:rsidRPr="00D31864">
        <w:rPr>
          <w:rStyle w:val="Hipervnculo"/>
          <w:rFonts w:cs="Calibri"/>
          <w:color w:val="FF0000"/>
          <w:sz w:val="24"/>
          <w:u w:val="none"/>
          <w:lang w:val="es-MX"/>
        </w:rPr>
        <w:t>ramurray_13@hotmail.com</w:t>
      </w:r>
    </w:p>
    <w:p w:rsidR="00D31864" w:rsidRDefault="00D31864" w:rsidP="00D31864">
      <w:pPr>
        <w:spacing w:after="0"/>
        <w:ind w:right="-2"/>
        <w:jc w:val="right"/>
        <w:rPr>
          <w:rFonts w:cs="Calibri"/>
          <w:b/>
          <w:sz w:val="24"/>
          <w:szCs w:val="24"/>
        </w:rPr>
      </w:pPr>
    </w:p>
    <w:p w:rsidR="008F704F" w:rsidRDefault="00D6569A" w:rsidP="00D31864">
      <w:pPr>
        <w:spacing w:after="0"/>
        <w:ind w:right="-2"/>
        <w:jc w:val="right"/>
        <w:rPr>
          <w:rFonts w:cs="Calibri"/>
          <w:b/>
          <w:sz w:val="24"/>
          <w:szCs w:val="24"/>
        </w:rPr>
      </w:pPr>
      <w:r w:rsidRPr="00D31864">
        <w:rPr>
          <w:rFonts w:cs="Calibri"/>
          <w:b/>
          <w:sz w:val="24"/>
          <w:szCs w:val="24"/>
        </w:rPr>
        <w:t>Oyolsi Nájera González</w:t>
      </w:r>
    </w:p>
    <w:p w:rsidR="00F435C7" w:rsidRDefault="00F435C7" w:rsidP="00D31864">
      <w:pPr>
        <w:spacing w:after="0"/>
        <w:ind w:right="-2"/>
        <w:jc w:val="right"/>
        <w:rPr>
          <w:rFonts w:cs="Calibri"/>
          <w:sz w:val="24"/>
          <w:szCs w:val="24"/>
        </w:rPr>
      </w:pPr>
      <w:r>
        <w:rPr>
          <w:rFonts w:cs="Calibri"/>
          <w:sz w:val="24"/>
          <w:szCs w:val="24"/>
        </w:rPr>
        <w:t>Universidad Autónoma de Nayarit, México</w:t>
      </w:r>
    </w:p>
    <w:p w:rsidR="00D31864" w:rsidRPr="00D31864" w:rsidRDefault="007C259E" w:rsidP="00D31864">
      <w:pPr>
        <w:spacing w:after="0"/>
        <w:ind w:right="-2"/>
        <w:jc w:val="right"/>
        <w:rPr>
          <w:rStyle w:val="Hipervnculo"/>
          <w:rFonts w:cs="Calibri"/>
          <w:color w:val="FF0000"/>
          <w:sz w:val="24"/>
          <w:u w:val="none"/>
          <w:lang w:val="es-MX"/>
        </w:rPr>
      </w:pPr>
      <w:hyperlink r:id="rId8" w:history="1">
        <w:r w:rsidR="00D31864" w:rsidRPr="00D31864">
          <w:rPr>
            <w:rStyle w:val="Hipervnculo"/>
            <w:rFonts w:cs="Calibri"/>
            <w:color w:val="FF0000"/>
            <w:sz w:val="24"/>
            <w:u w:val="none"/>
            <w:lang w:val="es-MX"/>
          </w:rPr>
          <w:t>oyolsi92@gmail.com</w:t>
        </w:r>
      </w:hyperlink>
    </w:p>
    <w:p w:rsidR="00AF04AD" w:rsidRDefault="00D31864" w:rsidP="00D31864">
      <w:pPr>
        <w:spacing w:after="0"/>
        <w:ind w:right="-2"/>
        <w:jc w:val="right"/>
        <w:rPr>
          <w:rFonts w:cs="Calibri"/>
          <w:b/>
          <w:sz w:val="24"/>
          <w:szCs w:val="24"/>
        </w:rPr>
      </w:pPr>
      <w:r>
        <w:rPr>
          <w:rFonts w:cs="Calibri"/>
          <w:b/>
          <w:sz w:val="24"/>
          <w:szCs w:val="24"/>
        </w:rPr>
        <w:br/>
      </w:r>
      <w:r w:rsidR="000648A4" w:rsidRPr="00D31864">
        <w:rPr>
          <w:rFonts w:cs="Calibri"/>
          <w:b/>
          <w:sz w:val="24"/>
          <w:szCs w:val="24"/>
        </w:rPr>
        <w:t>María Guadalupe Orozco Benítez</w:t>
      </w:r>
    </w:p>
    <w:p w:rsidR="00D31864" w:rsidRPr="00124D1E" w:rsidRDefault="00F435C7" w:rsidP="00D31864">
      <w:pPr>
        <w:spacing w:after="0"/>
        <w:ind w:right="-2"/>
        <w:jc w:val="right"/>
        <w:rPr>
          <w:rStyle w:val="Hipervnculo"/>
          <w:color w:val="FF0000"/>
          <w:u w:val="none"/>
          <w:lang w:val="es-MX"/>
        </w:rPr>
      </w:pPr>
      <w:r>
        <w:rPr>
          <w:rFonts w:cs="Calibri"/>
          <w:sz w:val="24"/>
          <w:szCs w:val="24"/>
        </w:rPr>
        <w:t>Universidad Autónoma de Nayarit, México</w:t>
      </w:r>
      <w:r w:rsidR="00124D1E">
        <w:rPr>
          <w:rFonts w:cs="Calibri"/>
          <w:sz w:val="24"/>
          <w:szCs w:val="24"/>
        </w:rPr>
        <w:br/>
      </w:r>
      <w:hyperlink r:id="rId9" w:tgtFrame="_blank" w:history="1">
        <w:r w:rsidR="00124D1E" w:rsidRPr="00124D1E">
          <w:rPr>
            <w:rStyle w:val="Hipervnculo"/>
            <w:rFonts w:cs="Calibri"/>
            <w:color w:val="FF0000"/>
            <w:sz w:val="24"/>
            <w:u w:val="none"/>
            <w:lang w:val="es-MX"/>
          </w:rPr>
          <w:t>mgorozco63@gmail.com</w:t>
        </w:r>
      </w:hyperlink>
    </w:p>
    <w:p w:rsidR="00D31864" w:rsidRPr="00D31864" w:rsidRDefault="00D31864" w:rsidP="00D31864">
      <w:pPr>
        <w:spacing w:after="0"/>
        <w:ind w:right="-2"/>
        <w:jc w:val="right"/>
        <w:rPr>
          <w:rFonts w:cs="Calibri"/>
          <w:b/>
          <w:sz w:val="24"/>
          <w:szCs w:val="24"/>
        </w:rPr>
      </w:pPr>
    </w:p>
    <w:p w:rsidR="00B86EE0" w:rsidRDefault="00AF04AD" w:rsidP="00D31864">
      <w:pPr>
        <w:spacing w:after="0"/>
        <w:ind w:right="-2"/>
        <w:jc w:val="right"/>
        <w:rPr>
          <w:rFonts w:cs="Calibri"/>
          <w:b/>
          <w:sz w:val="24"/>
          <w:szCs w:val="24"/>
        </w:rPr>
      </w:pPr>
      <w:r w:rsidRPr="00D31864">
        <w:rPr>
          <w:rFonts w:cs="Calibri"/>
          <w:b/>
          <w:sz w:val="24"/>
          <w:szCs w:val="24"/>
        </w:rPr>
        <w:t>J. Irán Bojó</w:t>
      </w:r>
      <w:r w:rsidR="00B75F92" w:rsidRPr="00D31864">
        <w:rPr>
          <w:rFonts w:cs="Calibri"/>
          <w:b/>
          <w:sz w:val="24"/>
          <w:szCs w:val="24"/>
        </w:rPr>
        <w:t>rquez Serrano</w:t>
      </w:r>
    </w:p>
    <w:p w:rsidR="00D31864" w:rsidRPr="00D31864" w:rsidRDefault="00F435C7" w:rsidP="00D31864">
      <w:pPr>
        <w:spacing w:after="0"/>
        <w:ind w:right="-2"/>
        <w:jc w:val="right"/>
        <w:rPr>
          <w:rFonts w:cs="Calibri"/>
          <w:sz w:val="24"/>
          <w:szCs w:val="24"/>
        </w:rPr>
      </w:pPr>
      <w:r>
        <w:rPr>
          <w:rFonts w:cs="Calibri"/>
          <w:sz w:val="24"/>
          <w:szCs w:val="24"/>
        </w:rPr>
        <w:t>Universidad Autónoma de Nayarit, México</w:t>
      </w:r>
      <w:bookmarkStart w:id="0" w:name="_GoBack"/>
      <w:bookmarkEnd w:id="0"/>
      <w:r w:rsidR="00124D1E">
        <w:rPr>
          <w:rFonts w:cs="Calibri"/>
          <w:sz w:val="24"/>
          <w:szCs w:val="24"/>
        </w:rPr>
        <w:br/>
      </w:r>
      <w:hyperlink r:id="rId10" w:tgtFrame="_blank" w:history="1">
        <w:r w:rsidR="00124D1E" w:rsidRPr="00124D1E">
          <w:rPr>
            <w:rStyle w:val="Hipervnculo"/>
            <w:rFonts w:cs="Calibri"/>
            <w:color w:val="FF0000"/>
            <w:sz w:val="24"/>
            <w:u w:val="none"/>
            <w:lang w:val="es-MX"/>
          </w:rPr>
          <w:t>iranbojorquez@hotmail.com</w:t>
        </w:r>
      </w:hyperlink>
    </w:p>
    <w:p w:rsidR="00D31864" w:rsidRPr="00D31864" w:rsidRDefault="00D31864" w:rsidP="00D31864">
      <w:pPr>
        <w:spacing w:after="0" w:line="360" w:lineRule="auto"/>
        <w:ind w:right="-2"/>
        <w:jc w:val="right"/>
        <w:rPr>
          <w:rFonts w:cs="Calibri"/>
          <w:b/>
          <w:sz w:val="24"/>
          <w:szCs w:val="24"/>
        </w:rPr>
      </w:pPr>
    </w:p>
    <w:p w:rsidR="00733A14" w:rsidRPr="004B1606" w:rsidRDefault="00733A14" w:rsidP="008F704F">
      <w:pPr>
        <w:spacing w:after="0" w:line="360" w:lineRule="auto"/>
        <w:jc w:val="center"/>
        <w:rPr>
          <w:rFonts w:ascii="Times New Roman" w:hAnsi="Times New Roman"/>
          <w:sz w:val="24"/>
          <w:szCs w:val="24"/>
        </w:rPr>
      </w:pPr>
    </w:p>
    <w:p w:rsidR="00733A14" w:rsidRDefault="00733A14" w:rsidP="00D31864">
      <w:pPr>
        <w:autoSpaceDE w:val="0"/>
        <w:autoSpaceDN w:val="0"/>
        <w:adjustRightInd w:val="0"/>
        <w:spacing w:after="0" w:line="360" w:lineRule="auto"/>
        <w:jc w:val="right"/>
        <w:rPr>
          <w:rFonts w:ascii="Times New Roman" w:hAnsi="Times New Roman"/>
          <w:sz w:val="20"/>
          <w:szCs w:val="20"/>
        </w:rPr>
      </w:pPr>
    </w:p>
    <w:p w:rsidR="00733A14" w:rsidRPr="004B1606" w:rsidRDefault="00733A14" w:rsidP="00D36E7C">
      <w:pPr>
        <w:autoSpaceDE w:val="0"/>
        <w:autoSpaceDN w:val="0"/>
        <w:adjustRightInd w:val="0"/>
        <w:spacing w:after="0" w:line="360" w:lineRule="auto"/>
        <w:jc w:val="right"/>
        <w:rPr>
          <w:rFonts w:ascii="Times New Roman" w:hAnsi="Times New Roman"/>
          <w:sz w:val="24"/>
          <w:szCs w:val="24"/>
        </w:rPr>
      </w:pPr>
    </w:p>
    <w:p w:rsidR="00B86EE0" w:rsidRPr="002516B9" w:rsidRDefault="00EB3C33" w:rsidP="00EB3C33">
      <w:pPr>
        <w:spacing w:after="0" w:line="240" w:lineRule="auto"/>
        <w:rPr>
          <w:rFonts w:ascii="Times New Roman" w:hAnsi="Times New Roman"/>
          <w:b/>
        </w:rPr>
      </w:pPr>
      <w:r>
        <w:rPr>
          <w:rFonts w:eastAsia="Times New Roman" w:cs="Calibri"/>
          <w:color w:val="7030A0"/>
          <w:sz w:val="28"/>
          <w:szCs w:val="28"/>
          <w:lang w:eastAsia="es-ES"/>
        </w:rPr>
        <w:t>R</w:t>
      </w:r>
      <w:r w:rsidRPr="00EB3C33">
        <w:rPr>
          <w:rFonts w:eastAsia="Times New Roman" w:cs="Calibri"/>
          <w:color w:val="7030A0"/>
          <w:sz w:val="28"/>
          <w:szCs w:val="28"/>
          <w:lang w:eastAsia="es-ES"/>
        </w:rPr>
        <w:t>esumen</w:t>
      </w:r>
      <w:r>
        <w:rPr>
          <w:rFonts w:eastAsia="Times New Roman" w:cs="Calibri"/>
          <w:color w:val="7030A0"/>
          <w:sz w:val="28"/>
          <w:szCs w:val="28"/>
          <w:lang w:eastAsia="es-ES"/>
        </w:rPr>
        <w:br/>
      </w:r>
    </w:p>
    <w:p w:rsidR="00B86EE0" w:rsidRPr="002516B9" w:rsidRDefault="00D87ACF" w:rsidP="00EB3C33">
      <w:pPr>
        <w:spacing w:line="360" w:lineRule="auto"/>
        <w:jc w:val="both"/>
        <w:rPr>
          <w:rFonts w:ascii="Times New Roman" w:hAnsi="Times New Roman"/>
        </w:rPr>
      </w:pPr>
      <w:r w:rsidRPr="00EB3C33">
        <w:rPr>
          <w:rFonts w:ascii="Times New Roman" w:hAnsi="Times New Roman"/>
          <w:sz w:val="24"/>
        </w:rPr>
        <w:t>L</w:t>
      </w:r>
      <w:r w:rsidR="00B86EE0" w:rsidRPr="00EB3C33">
        <w:rPr>
          <w:rFonts w:ascii="Times New Roman" w:hAnsi="Times New Roman"/>
          <w:sz w:val="24"/>
        </w:rPr>
        <w:t xml:space="preserve">a llanura costera </w:t>
      </w:r>
      <w:r w:rsidRPr="00EB3C33">
        <w:rPr>
          <w:rFonts w:ascii="Times New Roman" w:hAnsi="Times New Roman"/>
          <w:sz w:val="24"/>
        </w:rPr>
        <w:t xml:space="preserve">en el </w:t>
      </w:r>
      <w:r w:rsidR="00B86EE0" w:rsidRPr="00EB3C33">
        <w:rPr>
          <w:rFonts w:ascii="Times New Roman" w:hAnsi="Times New Roman"/>
          <w:sz w:val="24"/>
        </w:rPr>
        <w:t>norte de</w:t>
      </w:r>
      <w:r w:rsidRPr="00EB3C33">
        <w:rPr>
          <w:rFonts w:ascii="Times New Roman" w:hAnsi="Times New Roman"/>
          <w:sz w:val="24"/>
        </w:rPr>
        <w:t xml:space="preserve">l estado de </w:t>
      </w:r>
      <w:r w:rsidR="00B86EE0" w:rsidRPr="00EB3C33">
        <w:rPr>
          <w:rFonts w:ascii="Times New Roman" w:hAnsi="Times New Roman"/>
          <w:sz w:val="24"/>
        </w:rPr>
        <w:t>Nayarit tiene una extensión aproximada de 250 000 ha y en el</w:t>
      </w:r>
      <w:r w:rsidR="0037753F" w:rsidRPr="00EB3C33">
        <w:rPr>
          <w:rFonts w:ascii="Times New Roman" w:hAnsi="Times New Roman"/>
          <w:sz w:val="24"/>
        </w:rPr>
        <w:t>la</w:t>
      </w:r>
      <w:r w:rsidR="00B86EE0" w:rsidRPr="00EB3C33">
        <w:rPr>
          <w:rFonts w:ascii="Times New Roman" w:hAnsi="Times New Roman"/>
          <w:sz w:val="24"/>
        </w:rPr>
        <w:t xml:space="preserve"> se encuentran áreas cultivadas con sorgo, maíz</w:t>
      </w:r>
      <w:r w:rsidR="0037753F" w:rsidRPr="00EB3C33">
        <w:rPr>
          <w:rFonts w:ascii="Times New Roman" w:hAnsi="Times New Roman"/>
          <w:sz w:val="24"/>
        </w:rPr>
        <w:t xml:space="preserve"> y</w:t>
      </w:r>
      <w:r w:rsidR="00B86EE0" w:rsidRPr="00EB3C33">
        <w:rPr>
          <w:rFonts w:ascii="Times New Roman" w:hAnsi="Times New Roman"/>
          <w:sz w:val="24"/>
        </w:rPr>
        <w:t xml:space="preserve"> frijol, que se </w:t>
      </w:r>
      <w:r w:rsidR="003B0115" w:rsidRPr="00EB3C33">
        <w:rPr>
          <w:rFonts w:ascii="Times New Roman" w:hAnsi="Times New Roman"/>
          <w:sz w:val="24"/>
        </w:rPr>
        <w:t>han</w:t>
      </w:r>
      <w:r w:rsidR="005C6A0F" w:rsidRPr="00EB3C33">
        <w:rPr>
          <w:rFonts w:ascii="Times New Roman" w:hAnsi="Times New Roman"/>
          <w:sz w:val="24"/>
        </w:rPr>
        <w:t xml:space="preserve"> mane</w:t>
      </w:r>
      <w:r w:rsidR="0013696C" w:rsidRPr="00EB3C33">
        <w:rPr>
          <w:rFonts w:ascii="Times New Roman" w:hAnsi="Times New Roman"/>
          <w:sz w:val="24"/>
        </w:rPr>
        <w:t>jado</w:t>
      </w:r>
      <w:r w:rsidR="005C6A0F" w:rsidRPr="00EB3C33">
        <w:rPr>
          <w:rFonts w:ascii="Times New Roman" w:hAnsi="Times New Roman"/>
          <w:sz w:val="24"/>
        </w:rPr>
        <w:t xml:space="preserve"> durante años </w:t>
      </w:r>
      <w:r w:rsidRPr="00EB3C33">
        <w:rPr>
          <w:rFonts w:ascii="Times New Roman" w:hAnsi="Times New Roman"/>
          <w:sz w:val="24"/>
        </w:rPr>
        <w:t xml:space="preserve">bajo esquemas de </w:t>
      </w:r>
      <w:r w:rsidR="005C6A0F" w:rsidRPr="00EB3C33">
        <w:rPr>
          <w:rFonts w:ascii="Times New Roman" w:hAnsi="Times New Roman"/>
          <w:sz w:val="24"/>
        </w:rPr>
        <w:t>agricultura intensiva.</w:t>
      </w:r>
      <w:r w:rsidR="00B86EE0" w:rsidRPr="00EB3C33">
        <w:rPr>
          <w:rFonts w:ascii="Times New Roman" w:hAnsi="Times New Roman"/>
          <w:sz w:val="24"/>
        </w:rPr>
        <w:t xml:space="preserve"> Los suelos presentan síntomas d</w:t>
      </w:r>
      <w:r w:rsidR="00D36E7C" w:rsidRPr="00EB3C33">
        <w:rPr>
          <w:rFonts w:ascii="Times New Roman" w:hAnsi="Times New Roman"/>
          <w:sz w:val="24"/>
        </w:rPr>
        <w:t>e degradación, sobre todo en el</w:t>
      </w:r>
      <w:r w:rsidR="0037753F" w:rsidRPr="00EB3C33">
        <w:rPr>
          <w:rFonts w:ascii="Times New Roman" w:hAnsi="Times New Roman"/>
          <w:sz w:val="24"/>
        </w:rPr>
        <w:t xml:space="preserve"> </w:t>
      </w:r>
      <w:r w:rsidR="00D36E7C" w:rsidRPr="00EB3C33">
        <w:rPr>
          <w:rFonts w:ascii="Times New Roman" w:hAnsi="Times New Roman"/>
          <w:sz w:val="24"/>
        </w:rPr>
        <w:t>contenido</w:t>
      </w:r>
      <w:r w:rsidR="0037753F" w:rsidRPr="00EB3C33">
        <w:rPr>
          <w:rFonts w:ascii="Times New Roman" w:hAnsi="Times New Roman"/>
          <w:sz w:val="24"/>
        </w:rPr>
        <w:t xml:space="preserve"> </w:t>
      </w:r>
      <w:r w:rsidR="00B86EE0" w:rsidRPr="00EB3C33">
        <w:rPr>
          <w:rFonts w:ascii="Times New Roman" w:hAnsi="Times New Roman"/>
          <w:sz w:val="24"/>
        </w:rPr>
        <w:t xml:space="preserve">de </w:t>
      </w:r>
      <w:r w:rsidR="0013696C" w:rsidRPr="00EB3C33">
        <w:rPr>
          <w:rFonts w:ascii="Times New Roman" w:hAnsi="Times New Roman"/>
          <w:sz w:val="24"/>
        </w:rPr>
        <w:t xml:space="preserve">materia </w:t>
      </w:r>
      <w:r w:rsidR="00351B3B" w:rsidRPr="00EB3C33">
        <w:rPr>
          <w:rFonts w:ascii="Times New Roman" w:hAnsi="Times New Roman"/>
          <w:sz w:val="24"/>
        </w:rPr>
        <w:t>orgánica</w:t>
      </w:r>
      <w:r w:rsidR="0037753F" w:rsidRPr="00EB3C33">
        <w:rPr>
          <w:rFonts w:ascii="Times New Roman" w:hAnsi="Times New Roman"/>
          <w:sz w:val="24"/>
        </w:rPr>
        <w:t xml:space="preserve">, </w:t>
      </w:r>
      <w:r w:rsidR="00B86EE0" w:rsidRPr="00EB3C33">
        <w:rPr>
          <w:rFonts w:ascii="Times New Roman" w:hAnsi="Times New Roman"/>
          <w:color w:val="000000"/>
          <w:sz w:val="24"/>
        </w:rPr>
        <w:t xml:space="preserve">y </w:t>
      </w:r>
      <w:r w:rsidR="008239BC" w:rsidRPr="00EB3C33">
        <w:rPr>
          <w:rFonts w:ascii="Times New Roman" w:hAnsi="Times New Roman"/>
          <w:color w:val="000000"/>
          <w:sz w:val="24"/>
        </w:rPr>
        <w:t xml:space="preserve">alteraciones en las </w:t>
      </w:r>
      <w:r w:rsidR="00AF04AD" w:rsidRPr="00EB3C33">
        <w:rPr>
          <w:rFonts w:ascii="Times New Roman" w:hAnsi="Times New Roman"/>
          <w:color w:val="000000"/>
          <w:sz w:val="24"/>
        </w:rPr>
        <w:t>características morfológicas, por e</w:t>
      </w:r>
      <w:r w:rsidR="0037753F" w:rsidRPr="00EB3C33">
        <w:rPr>
          <w:rFonts w:ascii="Times New Roman" w:hAnsi="Times New Roman"/>
          <w:color w:val="000000"/>
          <w:sz w:val="24"/>
        </w:rPr>
        <w:t>llo es</w:t>
      </w:r>
      <w:r w:rsidR="00B86EE0" w:rsidRPr="00EB3C33">
        <w:rPr>
          <w:rFonts w:ascii="Times New Roman" w:hAnsi="Times New Roman"/>
          <w:color w:val="000000"/>
          <w:sz w:val="24"/>
        </w:rPr>
        <w:t xml:space="preserve"> importante determinar las pérdidas de carbono</w:t>
      </w:r>
      <w:r w:rsidR="00532263" w:rsidRPr="00EB3C33">
        <w:rPr>
          <w:rFonts w:ascii="Times New Roman" w:hAnsi="Times New Roman"/>
          <w:color w:val="000000"/>
          <w:sz w:val="24"/>
        </w:rPr>
        <w:t xml:space="preserve"> orgánico</w:t>
      </w:r>
      <w:r w:rsidR="0037753F" w:rsidRPr="00EB3C33">
        <w:rPr>
          <w:rFonts w:ascii="Times New Roman" w:hAnsi="Times New Roman"/>
          <w:color w:val="000000"/>
          <w:sz w:val="24"/>
        </w:rPr>
        <w:t xml:space="preserve"> </w:t>
      </w:r>
      <w:r w:rsidR="00B86EE0" w:rsidRPr="00EB3C33">
        <w:rPr>
          <w:rFonts w:ascii="Times New Roman" w:hAnsi="Times New Roman"/>
          <w:color w:val="000000"/>
          <w:sz w:val="24"/>
        </w:rPr>
        <w:t xml:space="preserve">por la influencia de esta agricultura de altos insumos, </w:t>
      </w:r>
      <w:r w:rsidR="0037753F" w:rsidRPr="00EB3C33">
        <w:rPr>
          <w:rFonts w:ascii="Times New Roman" w:hAnsi="Times New Roman"/>
          <w:color w:val="000000"/>
          <w:sz w:val="24"/>
        </w:rPr>
        <w:t xml:space="preserve">en comparación </w:t>
      </w:r>
      <w:r w:rsidR="00B86EE0" w:rsidRPr="00EB3C33">
        <w:rPr>
          <w:rFonts w:ascii="Times New Roman" w:hAnsi="Times New Roman"/>
          <w:color w:val="000000"/>
          <w:sz w:val="24"/>
        </w:rPr>
        <w:t xml:space="preserve">con suelos de áreas conservadas </w:t>
      </w:r>
      <w:r w:rsidR="0037753F" w:rsidRPr="00EB3C33">
        <w:rPr>
          <w:rFonts w:ascii="Times New Roman" w:hAnsi="Times New Roman"/>
          <w:color w:val="000000"/>
          <w:sz w:val="24"/>
        </w:rPr>
        <w:t xml:space="preserve">de </w:t>
      </w:r>
      <w:r w:rsidR="00B86EE0" w:rsidRPr="00EB3C33">
        <w:rPr>
          <w:rFonts w:ascii="Times New Roman" w:hAnsi="Times New Roman"/>
          <w:color w:val="000000"/>
          <w:sz w:val="24"/>
        </w:rPr>
        <w:t xml:space="preserve">la llanura. </w:t>
      </w:r>
      <w:r w:rsidR="0037753F" w:rsidRPr="00EB3C33">
        <w:rPr>
          <w:rFonts w:ascii="Times New Roman" w:hAnsi="Times New Roman"/>
          <w:color w:val="000000"/>
          <w:sz w:val="24"/>
        </w:rPr>
        <w:t xml:space="preserve">Dicho </w:t>
      </w:r>
      <w:r w:rsidR="00B86EE0" w:rsidRPr="00EB3C33">
        <w:rPr>
          <w:rFonts w:ascii="Times New Roman" w:hAnsi="Times New Roman"/>
          <w:color w:val="000000"/>
          <w:sz w:val="24"/>
        </w:rPr>
        <w:t xml:space="preserve">trabajo </w:t>
      </w:r>
      <w:r w:rsidR="0037753F" w:rsidRPr="00EB3C33">
        <w:rPr>
          <w:rFonts w:ascii="Times New Roman" w:hAnsi="Times New Roman"/>
          <w:color w:val="000000"/>
          <w:sz w:val="24"/>
        </w:rPr>
        <w:t>fue realizado</w:t>
      </w:r>
      <w:r w:rsidR="00B86EE0" w:rsidRPr="00EB3C33">
        <w:rPr>
          <w:rFonts w:ascii="Times New Roman" w:hAnsi="Times New Roman"/>
          <w:color w:val="000000"/>
          <w:sz w:val="24"/>
        </w:rPr>
        <w:t xml:space="preserve"> </w:t>
      </w:r>
      <w:r w:rsidR="00B3251D" w:rsidRPr="00EB3C33">
        <w:rPr>
          <w:rFonts w:ascii="Times New Roman" w:hAnsi="Times New Roman"/>
          <w:color w:val="000000"/>
          <w:sz w:val="24"/>
        </w:rPr>
        <w:t xml:space="preserve">sobre paisajes geomorfológicos </w:t>
      </w:r>
      <w:r w:rsidR="008239BC" w:rsidRPr="00EB3C33">
        <w:rPr>
          <w:rFonts w:ascii="Times New Roman" w:hAnsi="Times New Roman"/>
          <w:color w:val="000000"/>
          <w:sz w:val="24"/>
        </w:rPr>
        <w:t>(</w:t>
      </w:r>
      <w:r w:rsidR="005C6A0F" w:rsidRPr="00EB3C33">
        <w:rPr>
          <w:rFonts w:ascii="Times New Roman" w:hAnsi="Times New Roman"/>
          <w:color w:val="000000"/>
          <w:sz w:val="24"/>
        </w:rPr>
        <w:t>llanura alta, media y baja)</w:t>
      </w:r>
      <w:r w:rsidR="008239BC" w:rsidRPr="00EB3C33">
        <w:rPr>
          <w:rFonts w:ascii="Times New Roman" w:hAnsi="Times New Roman"/>
          <w:sz w:val="24"/>
        </w:rPr>
        <w:t xml:space="preserve"> y</w:t>
      </w:r>
      <w:r w:rsidR="005C6A0F" w:rsidRPr="00EB3C33">
        <w:rPr>
          <w:rFonts w:ascii="Times New Roman" w:hAnsi="Times New Roman"/>
          <w:sz w:val="24"/>
        </w:rPr>
        <w:t xml:space="preserve"> en</w:t>
      </w:r>
      <w:r w:rsidR="00B86EE0" w:rsidRPr="00EB3C33">
        <w:rPr>
          <w:rFonts w:ascii="Times New Roman" w:hAnsi="Times New Roman"/>
          <w:sz w:val="24"/>
        </w:rPr>
        <w:t xml:space="preserve"> tres de los </w:t>
      </w:r>
      <w:r w:rsidR="008239BC" w:rsidRPr="00EB3C33">
        <w:rPr>
          <w:rFonts w:ascii="Times New Roman" w:hAnsi="Times New Roman"/>
          <w:sz w:val="24"/>
        </w:rPr>
        <w:t>principales suelos presentes en el área de estudio</w:t>
      </w:r>
      <w:r w:rsidR="00B86EE0" w:rsidRPr="00EB3C33">
        <w:rPr>
          <w:rFonts w:ascii="Times New Roman" w:hAnsi="Times New Roman"/>
          <w:sz w:val="24"/>
        </w:rPr>
        <w:t xml:space="preserve"> (Cambisol</w:t>
      </w:r>
      <w:r w:rsidR="00A61B33" w:rsidRPr="00EB3C33">
        <w:rPr>
          <w:rFonts w:ascii="Times New Roman" w:hAnsi="Times New Roman"/>
          <w:sz w:val="24"/>
        </w:rPr>
        <w:t>es</w:t>
      </w:r>
      <w:r w:rsidRPr="00EB3C33">
        <w:rPr>
          <w:rFonts w:ascii="Times New Roman" w:hAnsi="Times New Roman"/>
          <w:color w:val="000000"/>
          <w:sz w:val="24"/>
        </w:rPr>
        <w:t>, Solonetz y Arenosol</w:t>
      </w:r>
      <w:r w:rsidR="00A61B33" w:rsidRPr="00EB3C33">
        <w:rPr>
          <w:rFonts w:ascii="Times New Roman" w:hAnsi="Times New Roman"/>
          <w:color w:val="000000"/>
          <w:sz w:val="24"/>
        </w:rPr>
        <w:t>es</w:t>
      </w:r>
      <w:r w:rsidR="00B86EE0" w:rsidRPr="00EB3C33">
        <w:rPr>
          <w:rFonts w:ascii="Times New Roman" w:hAnsi="Times New Roman"/>
          <w:color w:val="000000"/>
          <w:sz w:val="24"/>
        </w:rPr>
        <w:t xml:space="preserve">). </w:t>
      </w:r>
      <w:r w:rsidR="00AF04AD" w:rsidRPr="00EB3C33">
        <w:rPr>
          <w:rFonts w:ascii="Times New Roman" w:hAnsi="Times New Roman"/>
          <w:color w:val="000000"/>
          <w:sz w:val="24"/>
        </w:rPr>
        <w:t xml:space="preserve">En </w:t>
      </w:r>
      <w:r w:rsidR="00351B3B" w:rsidRPr="00EB3C33">
        <w:rPr>
          <w:rFonts w:ascii="Times New Roman" w:hAnsi="Times New Roman"/>
          <w:color w:val="000000"/>
          <w:sz w:val="24"/>
        </w:rPr>
        <w:t>Cambisoles las pérdidas de carbono</w:t>
      </w:r>
      <w:r w:rsidR="00532263" w:rsidRPr="00EB3C33">
        <w:rPr>
          <w:rFonts w:ascii="Times New Roman" w:hAnsi="Times New Roman"/>
          <w:color w:val="000000"/>
          <w:sz w:val="24"/>
        </w:rPr>
        <w:t xml:space="preserve"> orgánico</w:t>
      </w:r>
      <w:r w:rsidR="00351B3B" w:rsidRPr="00EB3C33">
        <w:rPr>
          <w:rFonts w:ascii="Times New Roman" w:hAnsi="Times New Roman"/>
          <w:sz w:val="24"/>
        </w:rPr>
        <w:t xml:space="preserve"> en la llanura alta y media fueron de 36-40, 26-30  y 24-25</w:t>
      </w:r>
      <w:r w:rsidR="0037753F" w:rsidRPr="00EB3C33">
        <w:rPr>
          <w:rFonts w:ascii="Times New Roman" w:hAnsi="Times New Roman"/>
          <w:sz w:val="24"/>
        </w:rPr>
        <w:t xml:space="preserve"> </w:t>
      </w:r>
      <w:r w:rsidR="00351B3B" w:rsidRPr="00EB3C33">
        <w:rPr>
          <w:rFonts w:ascii="Times New Roman" w:hAnsi="Times New Roman"/>
          <w:sz w:val="24"/>
        </w:rPr>
        <w:t xml:space="preserve">%, para las capas de 0-20, 0-50 y 0-100 cm; mientras que en la llanura baja fueron mayores. </w:t>
      </w:r>
      <w:r w:rsidR="00B86EE0" w:rsidRPr="00EB3C33">
        <w:rPr>
          <w:rFonts w:ascii="Times New Roman" w:hAnsi="Times New Roman"/>
          <w:sz w:val="24"/>
        </w:rPr>
        <w:t xml:space="preserve">En los Solonetz se registraron pérdidas de </w:t>
      </w:r>
      <w:r w:rsidR="00B86EE0" w:rsidRPr="00EB3C33">
        <w:rPr>
          <w:rFonts w:ascii="Times New Roman" w:hAnsi="Times New Roman"/>
          <w:sz w:val="24"/>
        </w:rPr>
        <w:lastRenderedPageBreak/>
        <w:t>60, 55 y 50</w:t>
      </w:r>
      <w:r w:rsidR="0037753F" w:rsidRPr="00EB3C33">
        <w:rPr>
          <w:rFonts w:ascii="Times New Roman" w:hAnsi="Times New Roman"/>
          <w:sz w:val="24"/>
        </w:rPr>
        <w:t xml:space="preserve"> </w:t>
      </w:r>
      <w:r w:rsidR="00B86EE0" w:rsidRPr="00EB3C33">
        <w:rPr>
          <w:rFonts w:ascii="Times New Roman" w:hAnsi="Times New Roman"/>
          <w:sz w:val="24"/>
        </w:rPr>
        <w:t>% para estas mismas capas; mientras que en los Arenosoles las pérdidas fueron mayores, 92, 89 y 80</w:t>
      </w:r>
      <w:r w:rsidR="0037753F" w:rsidRPr="00EB3C33">
        <w:rPr>
          <w:rFonts w:ascii="Times New Roman" w:hAnsi="Times New Roman"/>
          <w:sz w:val="24"/>
        </w:rPr>
        <w:t xml:space="preserve"> </w:t>
      </w:r>
      <w:r w:rsidR="00B86EE0" w:rsidRPr="00EB3C33">
        <w:rPr>
          <w:rFonts w:ascii="Times New Roman" w:hAnsi="Times New Roman"/>
          <w:sz w:val="24"/>
        </w:rPr>
        <w:t>% para las capas estudiadas.</w:t>
      </w:r>
    </w:p>
    <w:p w:rsidR="0081796C" w:rsidRDefault="00993121" w:rsidP="00492B6F">
      <w:pPr>
        <w:tabs>
          <w:tab w:val="left" w:pos="6013"/>
        </w:tabs>
        <w:spacing w:line="480" w:lineRule="auto"/>
        <w:jc w:val="both"/>
        <w:rPr>
          <w:rFonts w:ascii="Times New Roman" w:hAnsi="Times New Roman"/>
        </w:rPr>
      </w:pPr>
      <w:r w:rsidRPr="00EB3C33">
        <w:rPr>
          <w:rFonts w:eastAsia="Times New Roman" w:cs="Calibri"/>
          <w:color w:val="7030A0"/>
          <w:sz w:val="28"/>
          <w:szCs w:val="28"/>
          <w:lang w:eastAsia="es-ES"/>
        </w:rPr>
        <w:t xml:space="preserve">Palabras </w:t>
      </w:r>
      <w:r w:rsidR="0037753F" w:rsidRPr="00EB3C33">
        <w:rPr>
          <w:rFonts w:eastAsia="Times New Roman" w:cs="Calibri"/>
          <w:color w:val="7030A0"/>
          <w:sz w:val="28"/>
          <w:szCs w:val="28"/>
          <w:lang w:eastAsia="es-ES"/>
        </w:rPr>
        <w:t>c</w:t>
      </w:r>
      <w:r w:rsidRPr="00EB3C33">
        <w:rPr>
          <w:rFonts w:eastAsia="Times New Roman" w:cs="Calibri"/>
          <w:color w:val="7030A0"/>
          <w:sz w:val="28"/>
          <w:szCs w:val="28"/>
          <w:lang w:eastAsia="es-ES"/>
        </w:rPr>
        <w:t>lave:</w:t>
      </w:r>
      <w:r w:rsidRPr="0037753F">
        <w:rPr>
          <w:rFonts w:ascii="Times New Roman" w:hAnsi="Times New Roman"/>
          <w:b/>
        </w:rPr>
        <w:t xml:space="preserve"> </w:t>
      </w:r>
      <w:r w:rsidR="00B86EE0" w:rsidRPr="00EB3C33">
        <w:rPr>
          <w:rFonts w:ascii="Times New Roman" w:hAnsi="Times New Roman"/>
          <w:sz w:val="24"/>
        </w:rPr>
        <w:t xml:space="preserve">suelos, </w:t>
      </w:r>
      <w:r w:rsidR="0037753F" w:rsidRPr="00EB3C33">
        <w:rPr>
          <w:rFonts w:ascii="Times New Roman" w:hAnsi="Times New Roman"/>
          <w:sz w:val="24"/>
        </w:rPr>
        <w:t>d</w:t>
      </w:r>
      <w:r w:rsidRPr="00EB3C33">
        <w:rPr>
          <w:rFonts w:ascii="Times New Roman" w:hAnsi="Times New Roman"/>
          <w:sz w:val="24"/>
        </w:rPr>
        <w:t xml:space="preserve">egradación, </w:t>
      </w:r>
      <w:r w:rsidR="00B86EE0" w:rsidRPr="00EB3C33">
        <w:rPr>
          <w:rFonts w:ascii="Times New Roman" w:hAnsi="Times New Roman"/>
          <w:sz w:val="24"/>
        </w:rPr>
        <w:t>Nayarit</w:t>
      </w:r>
      <w:r w:rsidR="0037753F">
        <w:rPr>
          <w:rFonts w:ascii="Times New Roman" w:hAnsi="Times New Roman"/>
        </w:rPr>
        <w:t>.</w:t>
      </w:r>
      <w:r w:rsidR="00705B51" w:rsidRPr="002516B9">
        <w:rPr>
          <w:rFonts w:ascii="Times New Roman" w:hAnsi="Times New Roman"/>
        </w:rPr>
        <w:tab/>
      </w:r>
    </w:p>
    <w:p w:rsidR="00214769" w:rsidRPr="00F435C7" w:rsidRDefault="00214769" w:rsidP="00214769">
      <w:pPr>
        <w:spacing w:line="360" w:lineRule="auto"/>
        <w:jc w:val="both"/>
        <w:rPr>
          <w:rFonts w:eastAsia="Times New Roman" w:cs="Calibri"/>
          <w:color w:val="7030A0"/>
          <w:sz w:val="28"/>
          <w:szCs w:val="28"/>
          <w:lang w:val="en-US" w:eastAsia="es-ES"/>
        </w:rPr>
      </w:pPr>
      <w:r w:rsidRPr="00F435C7">
        <w:rPr>
          <w:rFonts w:eastAsia="Times New Roman" w:cs="Calibri"/>
          <w:color w:val="7030A0"/>
          <w:sz w:val="28"/>
          <w:szCs w:val="28"/>
          <w:lang w:val="en-US" w:eastAsia="es-ES"/>
        </w:rPr>
        <w:t xml:space="preserve">Abstract </w:t>
      </w:r>
    </w:p>
    <w:p w:rsidR="00214769" w:rsidRPr="00F435C7" w:rsidRDefault="00214769" w:rsidP="00214769">
      <w:pPr>
        <w:spacing w:line="360" w:lineRule="auto"/>
        <w:jc w:val="both"/>
        <w:rPr>
          <w:rFonts w:eastAsia="Times New Roman" w:cs="Calibri"/>
          <w:color w:val="7030A0"/>
          <w:sz w:val="28"/>
          <w:szCs w:val="28"/>
          <w:lang w:val="en-US" w:eastAsia="es-ES"/>
        </w:rPr>
      </w:pPr>
      <w:r w:rsidRPr="00F435C7">
        <w:rPr>
          <w:rFonts w:ascii="Times New Roman" w:hAnsi="Times New Roman"/>
          <w:sz w:val="24"/>
          <w:lang w:val="en-US"/>
        </w:rPr>
        <w:t>The coastal plain in the North of the State of Nayarit has an extension has approximately 250, 000 ha and there are areas cultivated with sorghum, corn and beans, which have operated for years under intensive agriculture schemes. The soils have symptoms of degradation, especially in the content of organic matter, and alterations in the morphologic characteristics, so it is important to determine the losses of organic carbon by the influence of this high input agriculture, compared with soils of conserved areas of the plain. Such work was performed on geomorphological landscapes (plains high, medium and low) and three of the main soils in the area of study (Cambisols, Solonetz and Arenosols). Cambisols organic carbon on the high plain and average losses were 36-40, 26-30 and 24-25%, for layers from 0-20, 0-50 and 0-100 cm; While they were higher in the low plain. The Solonetz reported losses of 60, 55 and 50% for these same layers; While in the Arenosols losses were higher, 92, 89 and 80% for the studied layers.</w:t>
      </w:r>
    </w:p>
    <w:p w:rsidR="00B86EE0" w:rsidRDefault="00214769" w:rsidP="00214769">
      <w:pPr>
        <w:spacing w:line="480" w:lineRule="auto"/>
        <w:rPr>
          <w:rFonts w:ascii="Times New Roman" w:hAnsi="Times New Roman"/>
          <w:b/>
          <w:lang w:val="en-US"/>
        </w:rPr>
      </w:pPr>
      <w:r w:rsidRPr="00F435C7">
        <w:rPr>
          <w:rFonts w:eastAsia="Times New Roman" w:cs="Calibri"/>
          <w:color w:val="7030A0"/>
          <w:sz w:val="28"/>
          <w:szCs w:val="28"/>
          <w:lang w:val="en-US" w:eastAsia="es-ES"/>
        </w:rPr>
        <w:t xml:space="preserve">Key words: </w:t>
      </w:r>
      <w:r w:rsidRPr="00F435C7">
        <w:rPr>
          <w:rFonts w:ascii="Times New Roman" w:hAnsi="Times New Roman"/>
          <w:sz w:val="24"/>
          <w:lang w:val="en-US"/>
        </w:rPr>
        <w:t>soil degradation, Nayarit.</w:t>
      </w:r>
    </w:p>
    <w:p w:rsidR="00EB3C33" w:rsidRPr="00F435C7" w:rsidRDefault="00EB3C33" w:rsidP="00EB3C33">
      <w:pPr>
        <w:spacing w:before="100" w:beforeAutospacing="1" w:after="100" w:afterAutospacing="1"/>
        <w:jc w:val="both"/>
        <w:outlineLvl w:val="3"/>
        <w:rPr>
          <w:rFonts w:eastAsia="Times New Roman" w:cs="Calibri"/>
          <w:color w:val="7030A0"/>
          <w:sz w:val="36"/>
          <w:szCs w:val="36"/>
          <w:lang w:val="es-MX"/>
        </w:rPr>
      </w:pPr>
      <w:r w:rsidRPr="00DE47D5">
        <w:rPr>
          <w:rFonts w:ascii="Times New Roman" w:eastAsia="Times New Roman" w:hAnsi="Times New Roman"/>
          <w:b/>
          <w:sz w:val="24"/>
        </w:rPr>
        <w:t>Fecha recepción:</w:t>
      </w:r>
      <w:r w:rsidRPr="00DE47D5">
        <w:rPr>
          <w:rFonts w:ascii="Times New Roman" w:eastAsia="Times New Roman" w:hAnsi="Times New Roman"/>
          <w:sz w:val="24"/>
        </w:rPr>
        <w:t xml:space="preserve"> </w:t>
      </w:r>
      <w:r w:rsidR="006941C4">
        <w:rPr>
          <w:rFonts w:ascii="Times New Roman" w:eastAsia="Times New Roman" w:hAnsi="Times New Roman"/>
          <w:sz w:val="24"/>
        </w:rPr>
        <w:t>Diciembre 2014</w:t>
      </w:r>
      <w:r w:rsidRPr="00DE47D5">
        <w:rPr>
          <w:rFonts w:ascii="Times New Roman" w:eastAsia="Times New Roman" w:hAnsi="Times New Roman"/>
          <w:sz w:val="24"/>
        </w:rPr>
        <w:t xml:space="preserve">                                      </w:t>
      </w:r>
      <w:r w:rsidRPr="00DE47D5">
        <w:rPr>
          <w:rFonts w:ascii="Times New Roman" w:eastAsia="Times New Roman" w:hAnsi="Times New Roman"/>
          <w:b/>
          <w:sz w:val="24"/>
        </w:rPr>
        <w:t>Fecha aceptación:</w:t>
      </w:r>
      <w:r w:rsidRPr="00DE47D5">
        <w:rPr>
          <w:rFonts w:ascii="Times New Roman" w:eastAsia="Times New Roman" w:hAnsi="Times New Roman"/>
          <w:sz w:val="24"/>
        </w:rPr>
        <w:t xml:space="preserve"> </w:t>
      </w:r>
      <w:r w:rsidR="00736FB1">
        <w:rPr>
          <w:rFonts w:ascii="Times New Roman" w:eastAsia="Times New Roman" w:hAnsi="Times New Roman"/>
          <w:sz w:val="24"/>
        </w:rPr>
        <w:t>Julio</w:t>
      </w:r>
      <w:r>
        <w:rPr>
          <w:rFonts w:ascii="Times New Roman" w:eastAsia="Times New Roman" w:hAnsi="Times New Roman"/>
          <w:sz w:val="24"/>
        </w:rPr>
        <w:t xml:space="preserve"> 2015</w:t>
      </w:r>
      <w:r w:rsidR="007C259E">
        <w:rPr>
          <w:rFonts w:cstheme="minorHAnsi"/>
        </w:rPr>
        <w:pict>
          <v:rect id="_x0000_i1025" style="width:0;height:1.5pt" o:hralign="center" o:hrstd="t" o:hr="t" fillcolor="#a0a0a0" stroked="f"/>
        </w:pict>
      </w:r>
    </w:p>
    <w:p w:rsidR="00EB3C33" w:rsidRPr="00F435C7" w:rsidRDefault="00EB3C33" w:rsidP="002516B9">
      <w:pPr>
        <w:spacing w:line="480" w:lineRule="auto"/>
        <w:rPr>
          <w:rFonts w:ascii="Times New Roman" w:hAnsi="Times New Roman"/>
          <w:b/>
          <w:lang w:val="es-MX"/>
        </w:rPr>
      </w:pPr>
    </w:p>
    <w:p w:rsidR="00B86EE0" w:rsidRPr="00EB3C33" w:rsidRDefault="00EB3C33" w:rsidP="004E12C2">
      <w:pPr>
        <w:spacing w:after="0" w:line="480" w:lineRule="auto"/>
        <w:rPr>
          <w:rFonts w:eastAsia="Times New Roman" w:cs="Calibri"/>
          <w:color w:val="7030A0"/>
          <w:sz w:val="28"/>
          <w:szCs w:val="28"/>
          <w:lang w:eastAsia="es-ES"/>
        </w:rPr>
      </w:pPr>
      <w:r>
        <w:rPr>
          <w:rFonts w:eastAsia="Times New Roman" w:cs="Calibri"/>
          <w:color w:val="7030A0"/>
          <w:sz w:val="28"/>
          <w:szCs w:val="28"/>
          <w:lang w:eastAsia="es-ES"/>
        </w:rPr>
        <w:t>I</w:t>
      </w:r>
      <w:r w:rsidRPr="00EB3C33">
        <w:rPr>
          <w:rFonts w:eastAsia="Times New Roman" w:cs="Calibri"/>
          <w:color w:val="7030A0"/>
          <w:sz w:val="28"/>
          <w:szCs w:val="28"/>
          <w:lang w:eastAsia="es-ES"/>
        </w:rPr>
        <w:t>ntroducción</w:t>
      </w:r>
    </w:p>
    <w:p w:rsidR="008239BC" w:rsidRPr="00EB3C33" w:rsidRDefault="00D36E7C" w:rsidP="00EB3C33">
      <w:pPr>
        <w:spacing w:line="360" w:lineRule="auto"/>
        <w:jc w:val="both"/>
        <w:rPr>
          <w:rFonts w:ascii="Times New Roman" w:hAnsi="Times New Roman"/>
          <w:color w:val="000000"/>
          <w:sz w:val="24"/>
        </w:rPr>
      </w:pPr>
      <w:r w:rsidRPr="00EB3C33">
        <w:rPr>
          <w:rFonts w:ascii="Times New Roman" w:hAnsi="Times New Roman"/>
          <w:sz w:val="24"/>
        </w:rPr>
        <w:t>La p</w:t>
      </w:r>
      <w:r w:rsidR="00391678" w:rsidRPr="00EB3C33">
        <w:rPr>
          <w:rFonts w:ascii="Times New Roman" w:hAnsi="Times New Roman"/>
          <w:sz w:val="24"/>
        </w:rPr>
        <w:t>é</w:t>
      </w:r>
      <w:r w:rsidRPr="00EB3C33">
        <w:rPr>
          <w:rFonts w:ascii="Times New Roman" w:hAnsi="Times New Roman"/>
          <w:sz w:val="24"/>
        </w:rPr>
        <w:t xml:space="preserve">rdida de carbono orgánico en los suelos de </w:t>
      </w:r>
      <w:r w:rsidR="00451063" w:rsidRPr="00EB3C33">
        <w:rPr>
          <w:rFonts w:ascii="Times New Roman" w:hAnsi="Times New Roman"/>
          <w:sz w:val="24"/>
        </w:rPr>
        <w:t xml:space="preserve">los </w:t>
      </w:r>
      <w:r w:rsidRPr="00EB3C33">
        <w:rPr>
          <w:rFonts w:ascii="Times New Roman" w:hAnsi="Times New Roman"/>
          <w:sz w:val="24"/>
        </w:rPr>
        <w:t>e</w:t>
      </w:r>
      <w:r w:rsidR="008239BC" w:rsidRPr="00EB3C33">
        <w:rPr>
          <w:rFonts w:ascii="Times New Roman" w:hAnsi="Times New Roman"/>
          <w:sz w:val="24"/>
        </w:rPr>
        <w:t>cosistemas</w:t>
      </w:r>
      <w:r w:rsidR="00451063" w:rsidRPr="00EB3C33">
        <w:rPr>
          <w:rFonts w:ascii="Times New Roman" w:hAnsi="Times New Roman"/>
          <w:sz w:val="24"/>
        </w:rPr>
        <w:t xml:space="preserve"> es un problema que </w:t>
      </w:r>
      <w:r w:rsidR="00B86EE0" w:rsidRPr="00EB3C33">
        <w:rPr>
          <w:rFonts w:ascii="Times New Roman" w:hAnsi="Times New Roman"/>
          <w:sz w:val="24"/>
        </w:rPr>
        <w:t>ha cobrado importancia en los últimos 20 años, ya sea en relación con la concentración del CO</w:t>
      </w:r>
      <w:r w:rsidR="00B86EE0" w:rsidRPr="00EB3C33">
        <w:rPr>
          <w:rFonts w:ascii="Times New Roman" w:hAnsi="Times New Roman"/>
          <w:sz w:val="24"/>
          <w:vertAlign w:val="subscript"/>
        </w:rPr>
        <w:t xml:space="preserve">2 </w:t>
      </w:r>
      <w:r w:rsidR="00B86EE0" w:rsidRPr="00EB3C33">
        <w:rPr>
          <w:rFonts w:ascii="Times New Roman" w:hAnsi="Times New Roman"/>
          <w:sz w:val="24"/>
        </w:rPr>
        <w:t xml:space="preserve"> atmosférico y el cambio climático </w:t>
      </w:r>
      <w:r w:rsidR="00B86EE0" w:rsidRPr="00EB3C33">
        <w:rPr>
          <w:rFonts w:ascii="Times New Roman" w:hAnsi="Times New Roman"/>
          <w:sz w:val="24"/>
          <w:lang w:val="es-MX"/>
        </w:rPr>
        <w:t>(La</w:t>
      </w:r>
      <w:r w:rsidR="00993121" w:rsidRPr="00EB3C33">
        <w:rPr>
          <w:rFonts w:ascii="Times New Roman" w:hAnsi="Times New Roman"/>
          <w:sz w:val="24"/>
          <w:lang w:val="es-MX"/>
        </w:rPr>
        <w:t>l</w:t>
      </w:r>
      <w:r w:rsidR="00391678" w:rsidRPr="00EB3C33">
        <w:rPr>
          <w:rFonts w:ascii="Times New Roman" w:hAnsi="Times New Roman"/>
          <w:sz w:val="24"/>
          <w:lang w:val="es-MX"/>
        </w:rPr>
        <w:t xml:space="preserve"> </w:t>
      </w:r>
      <w:r w:rsidR="00B86EE0" w:rsidRPr="00EB3C33">
        <w:rPr>
          <w:rFonts w:ascii="Times New Roman" w:hAnsi="Times New Roman"/>
          <w:sz w:val="24"/>
        </w:rPr>
        <w:t>et al</w:t>
      </w:r>
      <w:r w:rsidR="00E131FF" w:rsidRPr="00EB3C33">
        <w:rPr>
          <w:rFonts w:ascii="Times New Roman" w:hAnsi="Times New Roman"/>
          <w:sz w:val="24"/>
        </w:rPr>
        <w:t>., 2007;</w:t>
      </w:r>
      <w:r w:rsidR="00391678" w:rsidRPr="00EB3C33">
        <w:rPr>
          <w:rFonts w:ascii="Times New Roman" w:hAnsi="Times New Roman"/>
          <w:sz w:val="24"/>
        </w:rPr>
        <w:t xml:space="preserve"> </w:t>
      </w:r>
      <w:r w:rsidR="00B86EE0" w:rsidRPr="00EB3C33">
        <w:rPr>
          <w:rFonts w:ascii="Times New Roman" w:hAnsi="Times New Roman"/>
          <w:sz w:val="24"/>
        </w:rPr>
        <w:t xml:space="preserve">Varallayay, 1990), como con los problemas de degradación de los suelos (Hernández et al., 2006). </w:t>
      </w:r>
      <w:r w:rsidR="00725E5E" w:rsidRPr="00EB3C33">
        <w:rPr>
          <w:rFonts w:ascii="Times New Roman" w:hAnsi="Times New Roman"/>
          <w:sz w:val="24"/>
        </w:rPr>
        <w:t xml:space="preserve">Existe evidencia </w:t>
      </w:r>
      <w:r w:rsidR="008239BC" w:rsidRPr="00EB3C33">
        <w:rPr>
          <w:rFonts w:ascii="Times New Roman" w:hAnsi="Times New Roman"/>
          <w:sz w:val="24"/>
        </w:rPr>
        <w:t xml:space="preserve">de </w:t>
      </w:r>
      <w:r w:rsidR="00725E5E" w:rsidRPr="00EB3C33">
        <w:rPr>
          <w:rFonts w:ascii="Times New Roman" w:hAnsi="Times New Roman"/>
          <w:sz w:val="24"/>
        </w:rPr>
        <w:t>que e</w:t>
      </w:r>
      <w:r w:rsidR="00B86EE0" w:rsidRPr="00EB3C33">
        <w:rPr>
          <w:rFonts w:ascii="Times New Roman" w:hAnsi="Times New Roman"/>
          <w:sz w:val="24"/>
        </w:rPr>
        <w:t>l uso agrícola</w:t>
      </w:r>
      <w:r w:rsidR="00725E5E" w:rsidRPr="00EB3C33">
        <w:rPr>
          <w:rFonts w:ascii="Times New Roman" w:hAnsi="Times New Roman"/>
          <w:sz w:val="24"/>
        </w:rPr>
        <w:t xml:space="preserve"> y el laboreo</w:t>
      </w:r>
      <w:r w:rsidR="00B86EE0" w:rsidRPr="00EB3C33">
        <w:rPr>
          <w:rFonts w:ascii="Times New Roman" w:hAnsi="Times New Roman"/>
          <w:sz w:val="24"/>
        </w:rPr>
        <w:t xml:space="preserve"> continuo del suelo es </w:t>
      </w:r>
      <w:r w:rsidR="00725E5E" w:rsidRPr="00EB3C33">
        <w:rPr>
          <w:rFonts w:ascii="Times New Roman" w:hAnsi="Times New Roman"/>
          <w:sz w:val="24"/>
        </w:rPr>
        <w:t>la causa principal</w:t>
      </w:r>
      <w:r w:rsidR="00B86EE0" w:rsidRPr="00EB3C33">
        <w:rPr>
          <w:rFonts w:ascii="Times New Roman" w:hAnsi="Times New Roman"/>
          <w:sz w:val="24"/>
        </w:rPr>
        <w:t xml:space="preserve"> de la </w:t>
      </w:r>
      <w:r w:rsidR="00725E5E" w:rsidRPr="00EB3C33">
        <w:rPr>
          <w:rFonts w:ascii="Times New Roman" w:hAnsi="Times New Roman"/>
          <w:sz w:val="24"/>
        </w:rPr>
        <w:t>disminu</w:t>
      </w:r>
      <w:r w:rsidR="00B86EE0" w:rsidRPr="00EB3C33">
        <w:rPr>
          <w:rFonts w:ascii="Times New Roman" w:hAnsi="Times New Roman"/>
          <w:sz w:val="24"/>
        </w:rPr>
        <w:t xml:space="preserve">ción de </w:t>
      </w:r>
      <w:r w:rsidR="00725E5E" w:rsidRPr="00EB3C33">
        <w:rPr>
          <w:rFonts w:ascii="Times New Roman" w:hAnsi="Times New Roman"/>
          <w:sz w:val="24"/>
        </w:rPr>
        <w:t>la materia org</w:t>
      </w:r>
      <w:r w:rsidR="00B86EE0" w:rsidRPr="00EB3C33">
        <w:rPr>
          <w:rFonts w:ascii="Times New Roman" w:hAnsi="Times New Roman"/>
          <w:sz w:val="24"/>
        </w:rPr>
        <w:t>ánica</w:t>
      </w:r>
      <w:r w:rsidR="00391678" w:rsidRPr="00EB3C33">
        <w:rPr>
          <w:rFonts w:ascii="Times New Roman" w:hAnsi="Times New Roman"/>
          <w:sz w:val="24"/>
        </w:rPr>
        <w:t xml:space="preserve"> </w:t>
      </w:r>
      <w:r w:rsidR="00736CD3" w:rsidRPr="00EB3C33">
        <w:rPr>
          <w:rFonts w:ascii="Times New Roman" w:hAnsi="Times New Roman"/>
          <w:sz w:val="24"/>
        </w:rPr>
        <w:t xml:space="preserve">(MO) </w:t>
      </w:r>
      <w:r w:rsidR="00B86EE0" w:rsidRPr="00EB3C33">
        <w:rPr>
          <w:rFonts w:ascii="Times New Roman" w:hAnsi="Times New Roman"/>
          <w:sz w:val="24"/>
        </w:rPr>
        <w:t>en la capa arable</w:t>
      </w:r>
      <w:r w:rsidR="00FD75CC" w:rsidRPr="00EB3C33">
        <w:rPr>
          <w:rFonts w:ascii="Times New Roman" w:hAnsi="Times New Roman"/>
          <w:sz w:val="24"/>
        </w:rPr>
        <w:t xml:space="preserve"> con la consecuente </w:t>
      </w:r>
      <w:r w:rsidR="00351B3B" w:rsidRPr="00EB3C33">
        <w:rPr>
          <w:rFonts w:ascii="Times New Roman" w:hAnsi="Times New Roman"/>
          <w:sz w:val="24"/>
        </w:rPr>
        <w:t>degradación</w:t>
      </w:r>
      <w:r w:rsidR="00FD75CC" w:rsidRPr="00EB3C33">
        <w:rPr>
          <w:rFonts w:ascii="Times New Roman" w:hAnsi="Times New Roman"/>
          <w:sz w:val="24"/>
        </w:rPr>
        <w:t xml:space="preserve"> de </w:t>
      </w:r>
      <w:r w:rsidR="003B59FB" w:rsidRPr="00EB3C33">
        <w:rPr>
          <w:rFonts w:ascii="Times New Roman" w:hAnsi="Times New Roman"/>
          <w:sz w:val="24"/>
        </w:rPr>
        <w:t xml:space="preserve">su </w:t>
      </w:r>
      <w:r w:rsidR="00FD75CC" w:rsidRPr="00EB3C33">
        <w:rPr>
          <w:rFonts w:ascii="Times New Roman" w:hAnsi="Times New Roman"/>
          <w:sz w:val="24"/>
        </w:rPr>
        <w:t xml:space="preserve">fertilidad </w:t>
      </w:r>
      <w:r w:rsidR="00B86EE0" w:rsidRPr="00EB3C33">
        <w:rPr>
          <w:rFonts w:ascii="Times New Roman" w:hAnsi="Times New Roman"/>
          <w:sz w:val="24"/>
        </w:rPr>
        <w:lastRenderedPageBreak/>
        <w:t xml:space="preserve">(Roscoe </w:t>
      </w:r>
      <w:r w:rsidR="00391678" w:rsidRPr="00EB3C33">
        <w:rPr>
          <w:rFonts w:ascii="Times New Roman" w:hAnsi="Times New Roman"/>
          <w:sz w:val="24"/>
        </w:rPr>
        <w:t>&amp;</w:t>
      </w:r>
      <w:r w:rsidR="004E12C2" w:rsidRPr="00EB3C33">
        <w:rPr>
          <w:rFonts w:ascii="Times New Roman" w:hAnsi="Times New Roman"/>
          <w:sz w:val="24"/>
        </w:rPr>
        <w:t xml:space="preserve"> </w:t>
      </w:r>
      <w:r w:rsidR="00B86EE0" w:rsidRPr="00EB3C33">
        <w:rPr>
          <w:rFonts w:ascii="Times New Roman" w:hAnsi="Times New Roman"/>
          <w:sz w:val="24"/>
        </w:rPr>
        <w:t>Buurman, 2003</w:t>
      </w:r>
      <w:r w:rsidR="00371E4E" w:rsidRPr="00EB3C33">
        <w:rPr>
          <w:rFonts w:ascii="Times New Roman" w:hAnsi="Times New Roman"/>
          <w:sz w:val="24"/>
        </w:rPr>
        <w:t xml:space="preserve">; </w:t>
      </w:r>
      <w:r w:rsidR="00371E4E" w:rsidRPr="00EB3C33">
        <w:rPr>
          <w:rFonts w:ascii="Times New Roman" w:hAnsi="Times New Roman"/>
          <w:color w:val="000000"/>
          <w:sz w:val="24"/>
        </w:rPr>
        <w:t>García-Silva et al</w:t>
      </w:r>
      <w:r w:rsidR="00E131FF" w:rsidRPr="00EB3C33">
        <w:rPr>
          <w:rFonts w:ascii="Times New Roman" w:hAnsi="Times New Roman"/>
          <w:color w:val="000000"/>
          <w:sz w:val="24"/>
        </w:rPr>
        <w:t>.,</w:t>
      </w:r>
      <w:r w:rsidR="00371E4E" w:rsidRPr="00EB3C33">
        <w:rPr>
          <w:rFonts w:ascii="Times New Roman" w:hAnsi="Times New Roman"/>
          <w:color w:val="000000"/>
          <w:sz w:val="24"/>
        </w:rPr>
        <w:t xml:space="preserve"> 2006</w:t>
      </w:r>
      <w:r w:rsidR="00B86EE0" w:rsidRPr="00EB3C33">
        <w:rPr>
          <w:rFonts w:ascii="Times New Roman" w:hAnsi="Times New Roman"/>
          <w:color w:val="000000"/>
          <w:sz w:val="24"/>
        </w:rPr>
        <w:t xml:space="preserve">). </w:t>
      </w:r>
      <w:r w:rsidR="00752FB7" w:rsidRPr="00EB3C33">
        <w:rPr>
          <w:rFonts w:ascii="Times New Roman" w:hAnsi="Times New Roman"/>
          <w:color w:val="000000"/>
          <w:sz w:val="24"/>
        </w:rPr>
        <w:t xml:space="preserve">Esta disminución </w:t>
      </w:r>
      <w:r w:rsidR="008239BC" w:rsidRPr="00EB3C33">
        <w:rPr>
          <w:rFonts w:ascii="Times New Roman" w:hAnsi="Times New Roman"/>
          <w:color w:val="000000"/>
          <w:sz w:val="24"/>
        </w:rPr>
        <w:t xml:space="preserve">conlleva problemas de degradación </w:t>
      </w:r>
      <w:r w:rsidR="00B67911" w:rsidRPr="00EB3C33">
        <w:rPr>
          <w:rFonts w:ascii="Times New Roman" w:hAnsi="Times New Roman"/>
          <w:color w:val="000000"/>
          <w:sz w:val="24"/>
        </w:rPr>
        <w:t>e</w:t>
      </w:r>
      <w:r w:rsidR="008239BC" w:rsidRPr="00EB3C33">
        <w:rPr>
          <w:rFonts w:ascii="Times New Roman" w:hAnsi="Times New Roman"/>
          <w:color w:val="000000"/>
          <w:sz w:val="24"/>
        </w:rPr>
        <w:t>n</w:t>
      </w:r>
      <w:r w:rsidR="00B67911" w:rsidRPr="00EB3C33">
        <w:rPr>
          <w:rFonts w:ascii="Times New Roman" w:hAnsi="Times New Roman"/>
          <w:color w:val="000000"/>
          <w:sz w:val="24"/>
        </w:rPr>
        <w:t xml:space="preserve"> la est</w:t>
      </w:r>
      <w:r w:rsidR="00752FB7" w:rsidRPr="00EB3C33">
        <w:rPr>
          <w:rFonts w:ascii="Times New Roman" w:hAnsi="Times New Roman"/>
          <w:color w:val="000000"/>
          <w:sz w:val="24"/>
        </w:rPr>
        <w:t>ructura y compactación del suelo,</w:t>
      </w:r>
      <w:r w:rsidR="00B67911" w:rsidRPr="00EB3C33">
        <w:rPr>
          <w:rFonts w:ascii="Times New Roman" w:hAnsi="Times New Roman"/>
          <w:color w:val="000000"/>
          <w:sz w:val="24"/>
        </w:rPr>
        <w:t xml:space="preserve"> aumento en la densidad</w:t>
      </w:r>
      <w:r w:rsidR="002A54B9" w:rsidRPr="00EB3C33">
        <w:rPr>
          <w:rFonts w:ascii="Times New Roman" w:hAnsi="Times New Roman"/>
          <w:color w:val="000000"/>
          <w:sz w:val="24"/>
        </w:rPr>
        <w:t xml:space="preserve"> aparente (Da</w:t>
      </w:r>
      <w:r w:rsidR="00736CD3" w:rsidRPr="00EB3C33">
        <w:rPr>
          <w:rFonts w:ascii="Times New Roman" w:hAnsi="Times New Roman"/>
          <w:color w:val="000000"/>
          <w:sz w:val="24"/>
        </w:rPr>
        <w:t>)</w:t>
      </w:r>
      <w:r w:rsidR="00B67911" w:rsidRPr="00EB3C33">
        <w:rPr>
          <w:rFonts w:ascii="Times New Roman" w:hAnsi="Times New Roman"/>
          <w:color w:val="000000"/>
          <w:sz w:val="24"/>
        </w:rPr>
        <w:t xml:space="preserve"> y disminución de la porosidad</w:t>
      </w:r>
      <w:r w:rsidR="00532263" w:rsidRPr="00EB3C33">
        <w:rPr>
          <w:rFonts w:ascii="Times New Roman" w:hAnsi="Times New Roman"/>
          <w:color w:val="000000"/>
          <w:sz w:val="24"/>
        </w:rPr>
        <w:t xml:space="preserve"> (</w:t>
      </w:r>
      <w:r w:rsidR="002A116F" w:rsidRPr="00EB3C33">
        <w:rPr>
          <w:rFonts w:ascii="Times New Roman" w:hAnsi="Times New Roman"/>
          <w:color w:val="000000"/>
          <w:sz w:val="24"/>
        </w:rPr>
        <w:t xml:space="preserve">Hernández et al., </w:t>
      </w:r>
      <w:r w:rsidR="00532263" w:rsidRPr="00EB3C33">
        <w:rPr>
          <w:rFonts w:ascii="Times New Roman" w:hAnsi="Times New Roman"/>
          <w:color w:val="000000"/>
          <w:sz w:val="24"/>
        </w:rPr>
        <w:t>201</w:t>
      </w:r>
      <w:r w:rsidR="00E01DB8" w:rsidRPr="00EB3C33">
        <w:rPr>
          <w:rFonts w:ascii="Times New Roman" w:hAnsi="Times New Roman"/>
          <w:color w:val="000000"/>
          <w:sz w:val="24"/>
        </w:rPr>
        <w:t>0 y 201</w:t>
      </w:r>
      <w:r w:rsidR="00532263" w:rsidRPr="00EB3C33">
        <w:rPr>
          <w:rFonts w:ascii="Times New Roman" w:hAnsi="Times New Roman"/>
          <w:color w:val="000000"/>
          <w:sz w:val="24"/>
        </w:rPr>
        <w:t>3)</w:t>
      </w:r>
      <w:r w:rsidR="008239BC" w:rsidRPr="00EB3C33">
        <w:rPr>
          <w:rFonts w:ascii="Times New Roman" w:hAnsi="Times New Roman"/>
          <w:color w:val="000000"/>
          <w:sz w:val="24"/>
        </w:rPr>
        <w:t xml:space="preserve">. </w:t>
      </w:r>
    </w:p>
    <w:p w:rsidR="008239BC" w:rsidRPr="00EB3C33" w:rsidRDefault="008239BC" w:rsidP="00EB3C33">
      <w:pPr>
        <w:spacing w:line="360" w:lineRule="auto"/>
        <w:jc w:val="both"/>
        <w:rPr>
          <w:rFonts w:ascii="Times New Roman" w:hAnsi="Times New Roman"/>
          <w:color w:val="000000"/>
          <w:sz w:val="24"/>
        </w:rPr>
      </w:pPr>
      <w:r w:rsidRPr="00EB3C33">
        <w:rPr>
          <w:rFonts w:ascii="Times New Roman" w:hAnsi="Times New Roman"/>
          <w:color w:val="000000"/>
          <w:sz w:val="24"/>
        </w:rPr>
        <w:t>Por lo anterior, quizá</w:t>
      </w:r>
      <w:r w:rsidR="00B67911" w:rsidRPr="00EB3C33">
        <w:rPr>
          <w:rFonts w:ascii="Times New Roman" w:hAnsi="Times New Roman"/>
          <w:color w:val="000000"/>
          <w:sz w:val="24"/>
        </w:rPr>
        <w:t xml:space="preserve"> uno de los grandes problemas que enfrentan los agricultores al laborear el suelo es la pérdida paulatina de </w:t>
      </w:r>
      <w:r w:rsidR="00D36E7C" w:rsidRPr="00EB3C33">
        <w:rPr>
          <w:rFonts w:ascii="Times New Roman" w:hAnsi="Times New Roman"/>
          <w:color w:val="000000"/>
          <w:sz w:val="24"/>
        </w:rPr>
        <w:t>materia orgá</w:t>
      </w:r>
      <w:r w:rsidR="00736CD3" w:rsidRPr="00EB3C33">
        <w:rPr>
          <w:rFonts w:ascii="Times New Roman" w:hAnsi="Times New Roman"/>
          <w:color w:val="000000"/>
          <w:sz w:val="24"/>
        </w:rPr>
        <w:t>nica del suelo (</w:t>
      </w:r>
      <w:r w:rsidR="00B67911" w:rsidRPr="00EB3C33">
        <w:rPr>
          <w:rFonts w:ascii="Times New Roman" w:hAnsi="Times New Roman"/>
          <w:color w:val="000000"/>
          <w:sz w:val="24"/>
        </w:rPr>
        <w:t>MOS</w:t>
      </w:r>
      <w:r w:rsidR="00736CD3" w:rsidRPr="00EB3C33">
        <w:rPr>
          <w:rFonts w:ascii="Times New Roman" w:hAnsi="Times New Roman"/>
          <w:color w:val="000000"/>
          <w:sz w:val="24"/>
        </w:rPr>
        <w:t xml:space="preserve">) </w:t>
      </w:r>
      <w:r w:rsidR="00B67911" w:rsidRPr="00EB3C33">
        <w:rPr>
          <w:rFonts w:ascii="Times New Roman" w:hAnsi="Times New Roman"/>
          <w:color w:val="000000"/>
          <w:sz w:val="24"/>
        </w:rPr>
        <w:t xml:space="preserve"> (Crovetto, 1996</w:t>
      </w:r>
      <w:r w:rsidR="003E25BA" w:rsidRPr="00EB3C33">
        <w:rPr>
          <w:rFonts w:ascii="Times New Roman" w:hAnsi="Times New Roman"/>
          <w:color w:val="000000"/>
          <w:sz w:val="24"/>
        </w:rPr>
        <w:t>; Martínez-Trinidad et al., 2008</w:t>
      </w:r>
      <w:r w:rsidR="00B67911" w:rsidRPr="00EB3C33">
        <w:rPr>
          <w:rFonts w:ascii="Times New Roman" w:hAnsi="Times New Roman"/>
          <w:color w:val="000000"/>
          <w:sz w:val="24"/>
        </w:rPr>
        <w:t>).</w:t>
      </w:r>
      <w:r w:rsidR="00E229DD" w:rsidRPr="00EB3C33">
        <w:rPr>
          <w:rFonts w:ascii="Times New Roman" w:hAnsi="Times New Roman"/>
          <w:color w:val="000000"/>
          <w:sz w:val="24"/>
        </w:rPr>
        <w:t xml:space="preserve"> </w:t>
      </w:r>
      <w:r w:rsidR="00B67911" w:rsidRPr="00EB3C33">
        <w:rPr>
          <w:rFonts w:ascii="Times New Roman" w:hAnsi="Times New Roman"/>
          <w:color w:val="000000"/>
          <w:sz w:val="24"/>
        </w:rPr>
        <w:t>Como resultado de esta situación, aumenta el factor de dispersión del sue</w:t>
      </w:r>
      <w:r w:rsidR="00736CD3" w:rsidRPr="00EB3C33">
        <w:rPr>
          <w:rFonts w:ascii="Times New Roman" w:hAnsi="Times New Roman"/>
          <w:color w:val="000000"/>
          <w:sz w:val="24"/>
        </w:rPr>
        <w:t xml:space="preserve">lo, la </w:t>
      </w:r>
      <w:r w:rsidR="002A54B9" w:rsidRPr="00EB3C33">
        <w:rPr>
          <w:rFonts w:ascii="Times New Roman" w:hAnsi="Times New Roman"/>
          <w:color w:val="000000"/>
          <w:sz w:val="24"/>
        </w:rPr>
        <w:t>densidad aparente (Da</w:t>
      </w:r>
      <w:r w:rsidR="00D87ACF" w:rsidRPr="00EB3C33">
        <w:rPr>
          <w:rFonts w:ascii="Times New Roman" w:hAnsi="Times New Roman"/>
          <w:color w:val="000000"/>
          <w:sz w:val="24"/>
        </w:rPr>
        <w:t>) y la compactación</w:t>
      </w:r>
      <w:r w:rsidR="00E229DD" w:rsidRPr="00EB3C33">
        <w:rPr>
          <w:rFonts w:ascii="Times New Roman" w:hAnsi="Times New Roman"/>
          <w:color w:val="000000"/>
          <w:sz w:val="24"/>
        </w:rPr>
        <w:t>, d</w:t>
      </w:r>
      <w:r w:rsidR="001F472F" w:rsidRPr="00EB3C33">
        <w:rPr>
          <w:rFonts w:ascii="Times New Roman" w:hAnsi="Times New Roman"/>
          <w:color w:val="000000"/>
          <w:sz w:val="24"/>
        </w:rPr>
        <w:t>isminuye la porosidad</w:t>
      </w:r>
      <w:r w:rsidR="00E229DD" w:rsidRPr="00EB3C33">
        <w:rPr>
          <w:rFonts w:ascii="Times New Roman" w:hAnsi="Times New Roman"/>
          <w:color w:val="000000"/>
          <w:sz w:val="24"/>
        </w:rPr>
        <w:t xml:space="preserve"> </w:t>
      </w:r>
      <w:r w:rsidRPr="00EB3C33">
        <w:rPr>
          <w:rFonts w:ascii="Times New Roman" w:hAnsi="Times New Roman"/>
          <w:color w:val="000000"/>
          <w:sz w:val="24"/>
        </w:rPr>
        <w:t>y</w:t>
      </w:r>
      <w:r w:rsidR="00E229DD" w:rsidRPr="00EB3C33">
        <w:rPr>
          <w:rFonts w:ascii="Times New Roman" w:hAnsi="Times New Roman"/>
          <w:color w:val="000000"/>
          <w:sz w:val="24"/>
        </w:rPr>
        <w:t xml:space="preserve"> </w:t>
      </w:r>
      <w:r w:rsidR="00B67911" w:rsidRPr="00EB3C33">
        <w:rPr>
          <w:rFonts w:ascii="Times New Roman" w:hAnsi="Times New Roman"/>
          <w:color w:val="000000"/>
          <w:sz w:val="24"/>
        </w:rPr>
        <w:t xml:space="preserve">la superficie activa del suelo </w:t>
      </w:r>
      <w:r w:rsidRPr="00EB3C33">
        <w:rPr>
          <w:rFonts w:ascii="Times New Roman" w:hAnsi="Times New Roman"/>
          <w:color w:val="000000"/>
          <w:sz w:val="24"/>
        </w:rPr>
        <w:t xml:space="preserve">afectando </w:t>
      </w:r>
      <w:r w:rsidR="00B67911" w:rsidRPr="00EB3C33">
        <w:rPr>
          <w:rFonts w:ascii="Times New Roman" w:hAnsi="Times New Roman"/>
          <w:color w:val="000000"/>
          <w:sz w:val="24"/>
        </w:rPr>
        <w:t xml:space="preserve">la acción de </w:t>
      </w:r>
      <w:r w:rsidRPr="00EB3C33">
        <w:rPr>
          <w:rFonts w:ascii="Times New Roman" w:hAnsi="Times New Roman"/>
          <w:color w:val="000000"/>
          <w:sz w:val="24"/>
        </w:rPr>
        <w:t xml:space="preserve">las raíces en la toma de agua y </w:t>
      </w:r>
      <w:r w:rsidR="00B67911" w:rsidRPr="00EB3C33">
        <w:rPr>
          <w:rFonts w:ascii="Times New Roman" w:hAnsi="Times New Roman"/>
          <w:color w:val="000000"/>
          <w:sz w:val="24"/>
        </w:rPr>
        <w:t>nutrientes</w:t>
      </w:r>
      <w:r w:rsidRPr="00EB3C33">
        <w:rPr>
          <w:rFonts w:ascii="Times New Roman" w:hAnsi="Times New Roman"/>
          <w:color w:val="000000"/>
          <w:sz w:val="24"/>
        </w:rPr>
        <w:t>, así como</w:t>
      </w:r>
      <w:r w:rsidR="00BE7777" w:rsidRPr="00EB3C33">
        <w:rPr>
          <w:rStyle w:val="Refdecomentario"/>
          <w:rFonts w:ascii="Times New Roman" w:hAnsi="Times New Roman"/>
          <w:color w:val="000000"/>
          <w:sz w:val="24"/>
          <w:szCs w:val="22"/>
        </w:rPr>
        <w:t xml:space="preserve"> l</w:t>
      </w:r>
      <w:r w:rsidR="00B67911" w:rsidRPr="00EB3C33">
        <w:rPr>
          <w:rFonts w:ascii="Times New Roman" w:hAnsi="Times New Roman"/>
          <w:color w:val="000000"/>
          <w:sz w:val="24"/>
        </w:rPr>
        <w:t>a actividad biológica</w:t>
      </w:r>
      <w:r w:rsidRPr="00EB3C33">
        <w:rPr>
          <w:rFonts w:ascii="Times New Roman" w:hAnsi="Times New Roman"/>
          <w:color w:val="000000"/>
          <w:sz w:val="24"/>
        </w:rPr>
        <w:t>, todo esto t</w:t>
      </w:r>
      <w:r w:rsidR="00E229DD" w:rsidRPr="00EB3C33">
        <w:rPr>
          <w:rFonts w:ascii="Times New Roman" w:hAnsi="Times New Roman"/>
          <w:color w:val="000000"/>
          <w:sz w:val="24"/>
        </w:rPr>
        <w:t>rae</w:t>
      </w:r>
      <w:r w:rsidRPr="00EB3C33">
        <w:rPr>
          <w:rFonts w:ascii="Times New Roman" w:hAnsi="Times New Roman"/>
          <w:color w:val="000000"/>
          <w:sz w:val="24"/>
        </w:rPr>
        <w:t xml:space="preserve"> como consecuencia rendimientos </w:t>
      </w:r>
      <w:r w:rsidR="00B67911" w:rsidRPr="00EB3C33">
        <w:rPr>
          <w:rFonts w:ascii="Times New Roman" w:hAnsi="Times New Roman"/>
          <w:color w:val="000000"/>
          <w:sz w:val="24"/>
        </w:rPr>
        <w:t>cada vez más bajos</w:t>
      </w:r>
      <w:r w:rsidR="00532263" w:rsidRPr="00EB3C33">
        <w:rPr>
          <w:rFonts w:ascii="Times New Roman" w:hAnsi="Times New Roman"/>
          <w:color w:val="000000"/>
          <w:sz w:val="24"/>
        </w:rPr>
        <w:t xml:space="preserve">. </w:t>
      </w:r>
    </w:p>
    <w:p w:rsidR="003B59FB" w:rsidRPr="00EB3C33" w:rsidRDefault="00532263" w:rsidP="00EB3C33">
      <w:pPr>
        <w:spacing w:after="0" w:line="360" w:lineRule="auto"/>
        <w:jc w:val="both"/>
        <w:rPr>
          <w:rFonts w:ascii="Times New Roman" w:hAnsi="Times New Roman"/>
          <w:color w:val="000000"/>
          <w:sz w:val="24"/>
        </w:rPr>
      </w:pPr>
      <w:r w:rsidRPr="00EB3C33">
        <w:rPr>
          <w:rFonts w:ascii="Times New Roman" w:hAnsi="Times New Roman"/>
          <w:color w:val="000000"/>
          <w:sz w:val="24"/>
        </w:rPr>
        <w:t>En suelos Nitisoles</w:t>
      </w:r>
      <w:r w:rsidR="004E12C2" w:rsidRPr="00EB3C33">
        <w:rPr>
          <w:rFonts w:ascii="Times New Roman" w:hAnsi="Times New Roman"/>
          <w:color w:val="000000"/>
          <w:sz w:val="24"/>
        </w:rPr>
        <w:t xml:space="preserve"> </w:t>
      </w:r>
      <w:r w:rsidRPr="00EB3C33">
        <w:rPr>
          <w:rFonts w:ascii="Times New Roman" w:hAnsi="Times New Roman"/>
          <w:color w:val="000000"/>
          <w:sz w:val="24"/>
        </w:rPr>
        <w:t>ferrálico</w:t>
      </w:r>
      <w:r w:rsidR="00901B8F" w:rsidRPr="00EB3C33">
        <w:rPr>
          <w:rFonts w:ascii="Times New Roman" w:hAnsi="Times New Roman"/>
          <w:color w:val="000000"/>
          <w:sz w:val="24"/>
        </w:rPr>
        <w:t>s</w:t>
      </w:r>
      <w:r w:rsidR="004E12C2" w:rsidRPr="00EB3C33">
        <w:rPr>
          <w:rFonts w:ascii="Times New Roman" w:hAnsi="Times New Roman"/>
          <w:color w:val="000000"/>
          <w:sz w:val="24"/>
        </w:rPr>
        <w:t xml:space="preserve"> </w:t>
      </w:r>
      <w:r w:rsidR="00752FB7" w:rsidRPr="00EB3C33">
        <w:rPr>
          <w:rFonts w:ascii="Times New Roman" w:hAnsi="Times New Roman"/>
          <w:color w:val="000000"/>
          <w:sz w:val="24"/>
        </w:rPr>
        <w:t>ródicos de Cuba, se ha</w:t>
      </w:r>
      <w:r w:rsidRPr="00EB3C33">
        <w:rPr>
          <w:rFonts w:ascii="Times New Roman" w:hAnsi="Times New Roman"/>
          <w:color w:val="000000"/>
          <w:sz w:val="24"/>
        </w:rPr>
        <w:t xml:space="preserve"> </w:t>
      </w:r>
      <w:r w:rsidR="00E229DD" w:rsidRPr="00EB3C33">
        <w:rPr>
          <w:rFonts w:ascii="Times New Roman" w:hAnsi="Times New Roman"/>
          <w:color w:val="000000"/>
          <w:sz w:val="24"/>
        </w:rPr>
        <w:t xml:space="preserve">observado </w:t>
      </w:r>
      <w:r w:rsidRPr="00EB3C33">
        <w:rPr>
          <w:rFonts w:ascii="Times New Roman" w:hAnsi="Times New Roman"/>
          <w:color w:val="000000"/>
          <w:sz w:val="24"/>
        </w:rPr>
        <w:t>el impacto que produce la agricultura continuad</w:t>
      </w:r>
      <w:r w:rsidR="00D87ACF" w:rsidRPr="00EB3C33">
        <w:rPr>
          <w:rFonts w:ascii="Times New Roman" w:hAnsi="Times New Roman"/>
          <w:color w:val="000000"/>
          <w:sz w:val="24"/>
        </w:rPr>
        <w:t xml:space="preserve">a durante más de 50 años </w:t>
      </w:r>
      <w:r w:rsidR="008239BC" w:rsidRPr="00EB3C33">
        <w:rPr>
          <w:rFonts w:ascii="Times New Roman" w:hAnsi="Times New Roman"/>
          <w:color w:val="000000"/>
          <w:sz w:val="24"/>
        </w:rPr>
        <w:t xml:space="preserve">en las </w:t>
      </w:r>
      <w:r w:rsidR="004E12C2" w:rsidRPr="00EB3C33">
        <w:rPr>
          <w:rFonts w:ascii="Times New Roman" w:hAnsi="Times New Roman"/>
          <w:color w:val="000000"/>
          <w:sz w:val="24"/>
        </w:rPr>
        <w:t>propiedades físicas, hidrofí</w:t>
      </w:r>
      <w:r w:rsidRPr="00EB3C33">
        <w:rPr>
          <w:rFonts w:ascii="Times New Roman" w:hAnsi="Times New Roman"/>
          <w:color w:val="000000"/>
          <w:sz w:val="24"/>
        </w:rPr>
        <w:t>sicas y biológicas (</w:t>
      </w:r>
      <w:r w:rsidR="002A116F" w:rsidRPr="00EB3C33">
        <w:rPr>
          <w:rFonts w:ascii="Times New Roman" w:hAnsi="Times New Roman"/>
          <w:color w:val="000000"/>
          <w:sz w:val="24"/>
        </w:rPr>
        <w:t xml:space="preserve">Morell </w:t>
      </w:r>
      <w:r w:rsidR="00E229DD" w:rsidRPr="00EB3C33">
        <w:rPr>
          <w:rFonts w:ascii="Times New Roman" w:hAnsi="Times New Roman"/>
          <w:color w:val="000000"/>
          <w:sz w:val="24"/>
        </w:rPr>
        <w:t>&amp;</w:t>
      </w:r>
      <w:r w:rsidR="002A116F" w:rsidRPr="00EB3C33">
        <w:rPr>
          <w:rFonts w:ascii="Times New Roman" w:hAnsi="Times New Roman"/>
          <w:color w:val="000000"/>
          <w:sz w:val="24"/>
        </w:rPr>
        <w:t xml:space="preserve"> Hernández, 2008; </w:t>
      </w:r>
      <w:r w:rsidRPr="00EB3C33">
        <w:rPr>
          <w:rFonts w:ascii="Times New Roman" w:hAnsi="Times New Roman"/>
          <w:color w:val="000000"/>
          <w:sz w:val="24"/>
        </w:rPr>
        <w:t xml:space="preserve">Hernández et al., </w:t>
      </w:r>
      <w:r w:rsidR="00E00C3C" w:rsidRPr="00EB3C33">
        <w:rPr>
          <w:rFonts w:ascii="Times New Roman" w:hAnsi="Times New Roman"/>
          <w:color w:val="000000"/>
          <w:sz w:val="24"/>
        </w:rPr>
        <w:t xml:space="preserve">2010; </w:t>
      </w:r>
      <w:r w:rsidRPr="00EB3C33">
        <w:rPr>
          <w:rFonts w:ascii="Times New Roman" w:hAnsi="Times New Roman"/>
          <w:color w:val="000000"/>
          <w:sz w:val="24"/>
        </w:rPr>
        <w:t>2013)</w:t>
      </w:r>
      <w:r w:rsidR="00B67911" w:rsidRPr="00EB3C33">
        <w:rPr>
          <w:rFonts w:ascii="Times New Roman" w:hAnsi="Times New Roman"/>
          <w:color w:val="000000"/>
          <w:sz w:val="24"/>
        </w:rPr>
        <w:t xml:space="preserve">. </w:t>
      </w:r>
      <w:r w:rsidR="00E229DD" w:rsidRPr="00EB3C33">
        <w:rPr>
          <w:rFonts w:ascii="Times New Roman" w:hAnsi="Times New Roman"/>
          <w:color w:val="000000"/>
          <w:sz w:val="24"/>
        </w:rPr>
        <w:t>Dicha</w:t>
      </w:r>
      <w:r w:rsidR="008239BC" w:rsidRPr="00EB3C33">
        <w:rPr>
          <w:rFonts w:ascii="Times New Roman" w:hAnsi="Times New Roman"/>
          <w:color w:val="000000"/>
          <w:sz w:val="24"/>
        </w:rPr>
        <w:t xml:space="preserve"> degradación del suelo</w:t>
      </w:r>
      <w:r w:rsidR="00D6569A" w:rsidRPr="00EB3C33">
        <w:rPr>
          <w:rFonts w:ascii="Times New Roman" w:hAnsi="Times New Roman"/>
          <w:color w:val="000000"/>
          <w:sz w:val="24"/>
        </w:rPr>
        <w:t xml:space="preserve"> </w:t>
      </w:r>
      <w:r w:rsidR="00B67911" w:rsidRPr="00EB3C33">
        <w:rPr>
          <w:rFonts w:ascii="Times New Roman" w:hAnsi="Times New Roman"/>
          <w:color w:val="000000"/>
          <w:sz w:val="24"/>
        </w:rPr>
        <w:t>aument</w:t>
      </w:r>
      <w:r w:rsidR="00E229DD" w:rsidRPr="00EB3C33">
        <w:rPr>
          <w:rFonts w:ascii="Times New Roman" w:hAnsi="Times New Roman"/>
          <w:color w:val="000000"/>
          <w:sz w:val="24"/>
        </w:rPr>
        <w:t>a</w:t>
      </w:r>
      <w:r w:rsidR="00D6569A" w:rsidRPr="00EB3C33">
        <w:rPr>
          <w:rFonts w:ascii="Times New Roman" w:hAnsi="Times New Roman"/>
          <w:sz w:val="24"/>
        </w:rPr>
        <w:t xml:space="preserve"> </w:t>
      </w:r>
      <w:r w:rsidR="00B67911" w:rsidRPr="00EB3C33">
        <w:rPr>
          <w:rFonts w:ascii="Times New Roman" w:hAnsi="Times New Roman"/>
          <w:sz w:val="24"/>
        </w:rPr>
        <w:t>la cantidad de labores de preparación de</w:t>
      </w:r>
      <w:r w:rsidR="00D87ACF" w:rsidRPr="00EB3C33">
        <w:rPr>
          <w:rFonts w:ascii="Times New Roman" w:hAnsi="Times New Roman"/>
          <w:sz w:val="24"/>
        </w:rPr>
        <w:t>l suelo</w:t>
      </w:r>
      <w:r w:rsidR="00B67911" w:rsidRPr="00EB3C33">
        <w:rPr>
          <w:rFonts w:ascii="Times New Roman" w:hAnsi="Times New Roman"/>
          <w:sz w:val="24"/>
        </w:rPr>
        <w:t xml:space="preserve">, </w:t>
      </w:r>
      <w:r w:rsidR="00D6569A" w:rsidRPr="00EB3C33">
        <w:rPr>
          <w:rFonts w:ascii="Times New Roman" w:hAnsi="Times New Roman"/>
          <w:sz w:val="24"/>
        </w:rPr>
        <w:t>el uso</w:t>
      </w:r>
      <w:r w:rsidR="00B67911" w:rsidRPr="00EB3C33">
        <w:rPr>
          <w:rFonts w:ascii="Times New Roman" w:hAnsi="Times New Roman"/>
          <w:sz w:val="24"/>
        </w:rPr>
        <w:t xml:space="preserve"> de fertilizantes y otros insumos. De esta forma, el modelo </w:t>
      </w:r>
      <w:r w:rsidR="008239BC" w:rsidRPr="00EB3C33">
        <w:rPr>
          <w:rFonts w:ascii="Times New Roman" w:hAnsi="Times New Roman"/>
          <w:sz w:val="24"/>
        </w:rPr>
        <w:t xml:space="preserve">de producción </w:t>
      </w:r>
      <w:r w:rsidR="00B67911" w:rsidRPr="00EB3C33">
        <w:rPr>
          <w:rFonts w:ascii="Times New Roman" w:hAnsi="Times New Roman"/>
          <w:sz w:val="24"/>
        </w:rPr>
        <w:t>actual se va hac</w:t>
      </w:r>
      <w:r w:rsidR="008239BC" w:rsidRPr="00EB3C33">
        <w:rPr>
          <w:rFonts w:ascii="Times New Roman" w:hAnsi="Times New Roman"/>
          <w:sz w:val="24"/>
        </w:rPr>
        <w:t xml:space="preserve">iendo insostenible año tras año, ocasionando </w:t>
      </w:r>
      <w:r w:rsidR="00B67911" w:rsidRPr="00EB3C33">
        <w:rPr>
          <w:rFonts w:ascii="Times New Roman" w:hAnsi="Times New Roman"/>
          <w:sz w:val="24"/>
        </w:rPr>
        <w:t>disminución de las reservas orgánicas del suelo</w:t>
      </w:r>
      <w:r w:rsidR="00721589" w:rsidRPr="00EB3C33">
        <w:rPr>
          <w:rFonts w:ascii="Times New Roman" w:hAnsi="Times New Roman"/>
          <w:sz w:val="24"/>
        </w:rPr>
        <w:t xml:space="preserve"> y</w:t>
      </w:r>
      <w:r w:rsidR="009743B8" w:rsidRPr="00EB3C33">
        <w:rPr>
          <w:rFonts w:ascii="Times New Roman" w:hAnsi="Times New Roman"/>
          <w:sz w:val="24"/>
        </w:rPr>
        <w:t>,</w:t>
      </w:r>
      <w:r w:rsidR="00721589" w:rsidRPr="00EB3C33">
        <w:rPr>
          <w:rFonts w:ascii="Times New Roman" w:hAnsi="Times New Roman"/>
          <w:sz w:val="24"/>
        </w:rPr>
        <w:t xml:space="preserve"> </w:t>
      </w:r>
      <w:r w:rsidR="008239BC" w:rsidRPr="00EB3C33">
        <w:rPr>
          <w:rFonts w:ascii="Times New Roman" w:hAnsi="Times New Roman"/>
          <w:sz w:val="24"/>
        </w:rPr>
        <w:t xml:space="preserve">por ende, </w:t>
      </w:r>
      <w:r w:rsidR="00B67911" w:rsidRPr="00EB3C33">
        <w:rPr>
          <w:rFonts w:ascii="Times New Roman" w:hAnsi="Times New Roman"/>
          <w:color w:val="000000"/>
          <w:sz w:val="24"/>
        </w:rPr>
        <w:t xml:space="preserve">reducción del rendimiento potencial de los cultivos </w:t>
      </w:r>
      <w:r w:rsidR="008239BC" w:rsidRPr="00EB3C33">
        <w:rPr>
          <w:rFonts w:ascii="Times New Roman" w:hAnsi="Times New Roman"/>
          <w:color w:val="000000"/>
          <w:sz w:val="24"/>
        </w:rPr>
        <w:t xml:space="preserve">en el corto plazo </w:t>
      </w:r>
      <w:r w:rsidR="00B67911" w:rsidRPr="00EB3C33">
        <w:rPr>
          <w:rFonts w:ascii="Times New Roman" w:hAnsi="Times New Roman"/>
          <w:color w:val="000000"/>
          <w:sz w:val="24"/>
        </w:rPr>
        <w:t>(Manna</w:t>
      </w:r>
      <w:r w:rsidR="009743B8" w:rsidRPr="00EB3C33">
        <w:rPr>
          <w:rFonts w:ascii="Times New Roman" w:hAnsi="Times New Roman"/>
          <w:color w:val="000000"/>
          <w:sz w:val="24"/>
        </w:rPr>
        <w:t xml:space="preserve"> </w:t>
      </w:r>
      <w:r w:rsidR="00B67911" w:rsidRPr="00EB3C33">
        <w:rPr>
          <w:rFonts w:ascii="Times New Roman" w:hAnsi="Times New Roman"/>
          <w:iCs/>
          <w:color w:val="000000"/>
          <w:sz w:val="24"/>
        </w:rPr>
        <w:t>et al</w:t>
      </w:r>
      <w:r w:rsidR="00B67911" w:rsidRPr="00EB3C33">
        <w:rPr>
          <w:rFonts w:ascii="Times New Roman" w:hAnsi="Times New Roman"/>
          <w:color w:val="000000"/>
          <w:sz w:val="24"/>
        </w:rPr>
        <w:t>., 2003).</w:t>
      </w:r>
    </w:p>
    <w:p w:rsidR="00B86EE0" w:rsidRPr="00EB3C33" w:rsidRDefault="00B86EE0" w:rsidP="00EB3C33">
      <w:pPr>
        <w:spacing w:after="0" w:line="360" w:lineRule="auto"/>
        <w:jc w:val="both"/>
        <w:rPr>
          <w:rFonts w:ascii="Times New Roman" w:hAnsi="Times New Roman"/>
          <w:color w:val="FF0000"/>
          <w:sz w:val="24"/>
        </w:rPr>
      </w:pPr>
      <w:r w:rsidRPr="00EB3C33">
        <w:rPr>
          <w:rFonts w:ascii="Times New Roman" w:hAnsi="Times New Roman"/>
          <w:color w:val="000000"/>
          <w:sz w:val="24"/>
        </w:rPr>
        <w:t>Las pérdidas de carbono</w:t>
      </w:r>
      <w:r w:rsidR="00532263" w:rsidRPr="00EB3C33">
        <w:rPr>
          <w:rFonts w:ascii="Times New Roman" w:hAnsi="Times New Roman"/>
          <w:color w:val="000000"/>
          <w:sz w:val="24"/>
        </w:rPr>
        <w:t xml:space="preserve"> orgánico,</w:t>
      </w:r>
      <w:r w:rsidRPr="00EB3C33">
        <w:rPr>
          <w:rFonts w:ascii="Times New Roman" w:hAnsi="Times New Roman"/>
          <w:color w:val="000000"/>
          <w:sz w:val="24"/>
        </w:rPr>
        <w:t xml:space="preserve"> como parte de</w:t>
      </w:r>
      <w:r w:rsidR="00736CD3" w:rsidRPr="00EB3C33">
        <w:rPr>
          <w:rFonts w:ascii="Times New Roman" w:hAnsi="Times New Roman"/>
          <w:color w:val="000000"/>
          <w:sz w:val="24"/>
        </w:rPr>
        <w:t xml:space="preserve"> la MO</w:t>
      </w:r>
      <w:r w:rsidR="00532263" w:rsidRPr="00EB3C33">
        <w:rPr>
          <w:rFonts w:ascii="Times New Roman" w:hAnsi="Times New Roman"/>
          <w:color w:val="000000"/>
          <w:sz w:val="24"/>
        </w:rPr>
        <w:t>S,</w:t>
      </w:r>
      <w:r w:rsidRPr="00EB3C33">
        <w:rPr>
          <w:rFonts w:ascii="Times New Roman" w:hAnsi="Times New Roman"/>
          <w:color w:val="000000"/>
          <w:sz w:val="24"/>
        </w:rPr>
        <w:t xml:space="preserve"> no solamente </w:t>
      </w:r>
      <w:r w:rsidR="00ED2499" w:rsidRPr="00EB3C33">
        <w:rPr>
          <w:rFonts w:ascii="Times New Roman" w:hAnsi="Times New Roman"/>
          <w:color w:val="000000"/>
          <w:sz w:val="24"/>
        </w:rPr>
        <w:t>guarda</w:t>
      </w:r>
      <w:r w:rsidRPr="00EB3C33">
        <w:rPr>
          <w:rFonts w:ascii="Times New Roman" w:hAnsi="Times New Roman"/>
          <w:color w:val="000000"/>
          <w:sz w:val="24"/>
        </w:rPr>
        <w:t xml:space="preserve"> relación con la degradación que ocurre en las propiedades del suelo por la miner</w:t>
      </w:r>
      <w:r w:rsidR="00736CD3" w:rsidRPr="00EB3C33">
        <w:rPr>
          <w:rFonts w:ascii="Times New Roman" w:hAnsi="Times New Roman"/>
          <w:color w:val="000000"/>
          <w:sz w:val="24"/>
        </w:rPr>
        <w:t>alización de la MO</w:t>
      </w:r>
      <w:r w:rsidRPr="00EB3C33">
        <w:rPr>
          <w:rFonts w:ascii="Times New Roman" w:hAnsi="Times New Roman"/>
          <w:color w:val="000000"/>
          <w:sz w:val="24"/>
        </w:rPr>
        <w:t xml:space="preserve"> en los suelos tropicales</w:t>
      </w:r>
      <w:r w:rsidR="00F37000" w:rsidRPr="00EB3C33">
        <w:rPr>
          <w:rFonts w:ascii="Times New Roman" w:hAnsi="Times New Roman"/>
          <w:color w:val="000000"/>
          <w:sz w:val="24"/>
        </w:rPr>
        <w:t>,</w:t>
      </w:r>
      <w:r w:rsidR="00254E0C" w:rsidRPr="00EB3C33">
        <w:rPr>
          <w:rFonts w:ascii="Times New Roman" w:hAnsi="Times New Roman"/>
          <w:color w:val="000000"/>
          <w:sz w:val="24"/>
        </w:rPr>
        <w:t xml:space="preserve"> </w:t>
      </w:r>
      <w:r w:rsidR="00ED2499" w:rsidRPr="00EB3C33">
        <w:rPr>
          <w:rFonts w:ascii="Times New Roman" w:hAnsi="Times New Roman"/>
          <w:color w:val="000000"/>
          <w:sz w:val="24"/>
        </w:rPr>
        <w:t xml:space="preserve">sino </w:t>
      </w:r>
      <w:r w:rsidR="00254E0C" w:rsidRPr="00EB3C33">
        <w:rPr>
          <w:rFonts w:ascii="Times New Roman" w:hAnsi="Times New Roman"/>
          <w:color w:val="000000"/>
          <w:sz w:val="24"/>
        </w:rPr>
        <w:t>también participa en</w:t>
      </w:r>
      <w:r w:rsidRPr="00EB3C33">
        <w:rPr>
          <w:rFonts w:ascii="Times New Roman" w:hAnsi="Times New Roman"/>
          <w:color w:val="000000"/>
          <w:sz w:val="24"/>
        </w:rPr>
        <w:t xml:space="preserve"> el problema del cambio climático</w:t>
      </w:r>
      <w:r w:rsidR="00F37000" w:rsidRPr="00EB3C33">
        <w:rPr>
          <w:rFonts w:ascii="Times New Roman" w:hAnsi="Times New Roman"/>
          <w:color w:val="000000"/>
          <w:sz w:val="24"/>
        </w:rPr>
        <w:t xml:space="preserve"> (Hernández</w:t>
      </w:r>
      <w:r w:rsidR="00F37000" w:rsidRPr="00EB3C33">
        <w:rPr>
          <w:rFonts w:ascii="Times New Roman" w:hAnsi="Times New Roman"/>
          <w:i/>
          <w:color w:val="000000"/>
          <w:sz w:val="24"/>
        </w:rPr>
        <w:t xml:space="preserve"> </w:t>
      </w:r>
      <w:r w:rsidR="00F37000" w:rsidRPr="00EB3C33">
        <w:rPr>
          <w:rFonts w:ascii="Times New Roman" w:hAnsi="Times New Roman"/>
          <w:color w:val="000000"/>
          <w:sz w:val="24"/>
        </w:rPr>
        <w:t>et al.</w:t>
      </w:r>
      <w:r w:rsidR="00F37000" w:rsidRPr="00EB3C33">
        <w:rPr>
          <w:rFonts w:ascii="Times New Roman" w:hAnsi="Times New Roman"/>
          <w:i/>
          <w:color w:val="000000"/>
          <w:sz w:val="24"/>
        </w:rPr>
        <w:t xml:space="preserve">, </w:t>
      </w:r>
      <w:r w:rsidR="00F37000" w:rsidRPr="00EB3C33">
        <w:rPr>
          <w:rFonts w:ascii="Times New Roman" w:hAnsi="Times New Roman"/>
          <w:color w:val="000000"/>
          <w:sz w:val="24"/>
        </w:rPr>
        <w:t>2006</w:t>
      </w:r>
      <w:r w:rsidR="00D33D9F" w:rsidRPr="00EB3C33">
        <w:rPr>
          <w:rFonts w:ascii="Times New Roman" w:hAnsi="Times New Roman"/>
          <w:color w:val="000000"/>
          <w:sz w:val="24"/>
        </w:rPr>
        <w:t xml:space="preserve">). </w:t>
      </w:r>
      <w:r w:rsidR="00254E0C" w:rsidRPr="00EB3C33">
        <w:rPr>
          <w:rFonts w:ascii="Times New Roman" w:hAnsi="Times New Roman"/>
          <w:color w:val="000000"/>
          <w:sz w:val="24"/>
        </w:rPr>
        <w:t>En los últimos 30 años, l</w:t>
      </w:r>
      <w:r w:rsidR="0035691C" w:rsidRPr="00EB3C33">
        <w:rPr>
          <w:rFonts w:ascii="Times New Roman" w:hAnsi="Times New Roman"/>
          <w:color w:val="000000"/>
          <w:sz w:val="24"/>
        </w:rPr>
        <w:t>os suelos Nitisoles</w:t>
      </w:r>
      <w:r w:rsidR="004E12C2" w:rsidRPr="00EB3C33">
        <w:rPr>
          <w:rFonts w:ascii="Times New Roman" w:hAnsi="Times New Roman"/>
          <w:color w:val="000000"/>
          <w:sz w:val="24"/>
        </w:rPr>
        <w:t xml:space="preserve"> </w:t>
      </w:r>
      <w:r w:rsidR="0035691C" w:rsidRPr="00EB3C33">
        <w:rPr>
          <w:rFonts w:ascii="Times New Roman" w:hAnsi="Times New Roman"/>
          <w:color w:val="000000"/>
          <w:sz w:val="24"/>
        </w:rPr>
        <w:t>ferrálico</w:t>
      </w:r>
      <w:r w:rsidR="00993121" w:rsidRPr="00EB3C33">
        <w:rPr>
          <w:rFonts w:ascii="Times New Roman" w:hAnsi="Times New Roman"/>
          <w:color w:val="000000"/>
          <w:sz w:val="24"/>
        </w:rPr>
        <w:t>s</w:t>
      </w:r>
      <w:r w:rsidR="004E12C2" w:rsidRPr="00EB3C33">
        <w:rPr>
          <w:rFonts w:ascii="Times New Roman" w:hAnsi="Times New Roman"/>
          <w:color w:val="000000"/>
          <w:sz w:val="24"/>
        </w:rPr>
        <w:t xml:space="preserve"> </w:t>
      </w:r>
      <w:r w:rsidR="0035691C" w:rsidRPr="00EB3C33">
        <w:rPr>
          <w:rFonts w:ascii="Times New Roman" w:hAnsi="Times New Roman"/>
          <w:color w:val="000000"/>
          <w:sz w:val="24"/>
        </w:rPr>
        <w:t xml:space="preserve">ródicos han aumentado </w:t>
      </w:r>
      <w:r w:rsidR="00254E0C" w:rsidRPr="00EB3C33">
        <w:rPr>
          <w:rFonts w:ascii="Times New Roman" w:hAnsi="Times New Roman"/>
          <w:color w:val="000000"/>
          <w:sz w:val="24"/>
        </w:rPr>
        <w:t xml:space="preserve">su </w:t>
      </w:r>
      <w:r w:rsidR="0035691C" w:rsidRPr="00EB3C33">
        <w:rPr>
          <w:rFonts w:ascii="Times New Roman" w:hAnsi="Times New Roman"/>
          <w:color w:val="000000"/>
          <w:sz w:val="24"/>
        </w:rPr>
        <w:t xml:space="preserve">pH en regiones </w:t>
      </w:r>
      <w:r w:rsidR="00ED2499" w:rsidRPr="00EB3C33">
        <w:rPr>
          <w:rFonts w:ascii="Times New Roman" w:hAnsi="Times New Roman"/>
          <w:color w:val="000000"/>
          <w:sz w:val="24"/>
        </w:rPr>
        <w:t xml:space="preserve">de </w:t>
      </w:r>
      <w:r w:rsidR="0035691C" w:rsidRPr="00EB3C33">
        <w:rPr>
          <w:rFonts w:ascii="Times New Roman" w:hAnsi="Times New Roman"/>
          <w:color w:val="000000"/>
          <w:sz w:val="24"/>
        </w:rPr>
        <w:t xml:space="preserve">bajo cultivo, </w:t>
      </w:r>
      <w:r w:rsidR="00254E0C" w:rsidRPr="00EB3C33">
        <w:rPr>
          <w:rFonts w:ascii="Times New Roman" w:hAnsi="Times New Roman"/>
          <w:color w:val="000000"/>
          <w:sz w:val="24"/>
        </w:rPr>
        <w:t xml:space="preserve">situación </w:t>
      </w:r>
      <w:r w:rsidR="0035691C" w:rsidRPr="00EB3C33">
        <w:rPr>
          <w:rFonts w:ascii="Times New Roman" w:hAnsi="Times New Roman"/>
          <w:color w:val="000000"/>
          <w:sz w:val="24"/>
        </w:rPr>
        <w:t xml:space="preserve">que se atribuye a la acción combinada de la degradación del suelo con el </w:t>
      </w:r>
      <w:r w:rsidR="00254E0C" w:rsidRPr="00EB3C33">
        <w:rPr>
          <w:rFonts w:ascii="Times New Roman" w:hAnsi="Times New Roman"/>
          <w:color w:val="000000"/>
          <w:sz w:val="24"/>
        </w:rPr>
        <w:t>aumento de temperatura (</w:t>
      </w:r>
      <w:r w:rsidR="0035691C" w:rsidRPr="00EB3C33">
        <w:rPr>
          <w:rFonts w:ascii="Times New Roman" w:hAnsi="Times New Roman"/>
          <w:color w:val="000000"/>
          <w:sz w:val="24"/>
        </w:rPr>
        <w:t>0,9</w:t>
      </w:r>
      <w:r w:rsidR="0035691C" w:rsidRPr="00EB3C33">
        <w:rPr>
          <w:rFonts w:ascii="Times New Roman" w:hAnsi="Times New Roman"/>
          <w:color w:val="000000"/>
          <w:sz w:val="24"/>
          <w:vertAlign w:val="superscript"/>
        </w:rPr>
        <w:t>0</w:t>
      </w:r>
      <w:r w:rsidR="00ED2499" w:rsidRPr="00EB3C33">
        <w:rPr>
          <w:rFonts w:ascii="Times New Roman" w:hAnsi="Times New Roman"/>
          <w:color w:val="000000"/>
          <w:sz w:val="24"/>
          <w:vertAlign w:val="superscript"/>
        </w:rPr>
        <w:t xml:space="preserve"> </w:t>
      </w:r>
      <w:r w:rsidR="0035691C" w:rsidRPr="00EB3C33">
        <w:rPr>
          <w:rFonts w:ascii="Times New Roman" w:hAnsi="Times New Roman"/>
          <w:color w:val="000000"/>
          <w:sz w:val="24"/>
        </w:rPr>
        <w:t>C</w:t>
      </w:r>
      <w:r w:rsidR="00254E0C" w:rsidRPr="00EB3C33">
        <w:rPr>
          <w:rFonts w:ascii="Times New Roman" w:hAnsi="Times New Roman"/>
          <w:color w:val="000000"/>
          <w:sz w:val="24"/>
        </w:rPr>
        <w:t>)</w:t>
      </w:r>
      <w:r w:rsidR="0035691C" w:rsidRPr="00EB3C33">
        <w:rPr>
          <w:rFonts w:ascii="Times New Roman" w:hAnsi="Times New Roman"/>
          <w:color w:val="000000"/>
          <w:sz w:val="24"/>
        </w:rPr>
        <w:t xml:space="preserve"> que ha tenido lugar en esa región en los últim</w:t>
      </w:r>
      <w:r w:rsidR="002A116F" w:rsidRPr="00EB3C33">
        <w:rPr>
          <w:rFonts w:ascii="Times New Roman" w:hAnsi="Times New Roman"/>
          <w:color w:val="000000"/>
          <w:sz w:val="24"/>
        </w:rPr>
        <w:t>os 60 años</w:t>
      </w:r>
      <w:r w:rsidR="004E12C2" w:rsidRPr="00EB3C33">
        <w:rPr>
          <w:rFonts w:ascii="Times New Roman" w:hAnsi="Times New Roman"/>
          <w:color w:val="000000"/>
          <w:sz w:val="24"/>
        </w:rPr>
        <w:t xml:space="preserve"> </w:t>
      </w:r>
      <w:r w:rsidR="002A116F" w:rsidRPr="00EB3C33">
        <w:rPr>
          <w:rFonts w:ascii="Times New Roman" w:hAnsi="Times New Roman"/>
          <w:sz w:val="24"/>
        </w:rPr>
        <w:t>(Morales et al.,</w:t>
      </w:r>
      <w:r w:rsidR="002A116F" w:rsidRPr="00EB3C33">
        <w:rPr>
          <w:rFonts w:ascii="Times New Roman" w:hAnsi="Times New Roman"/>
          <w:i/>
          <w:sz w:val="24"/>
        </w:rPr>
        <w:t xml:space="preserve"> </w:t>
      </w:r>
      <w:r w:rsidR="002A116F" w:rsidRPr="00EB3C33">
        <w:rPr>
          <w:rFonts w:ascii="Times New Roman" w:hAnsi="Times New Roman"/>
          <w:sz w:val="24"/>
        </w:rPr>
        <w:t>2008</w:t>
      </w:r>
      <w:r w:rsidR="00F37000" w:rsidRPr="00EB3C33">
        <w:rPr>
          <w:rFonts w:ascii="Times New Roman" w:hAnsi="Times New Roman"/>
          <w:sz w:val="24"/>
        </w:rPr>
        <w:t>).</w:t>
      </w:r>
    </w:p>
    <w:p w:rsidR="0035691C" w:rsidRPr="00EB3C33" w:rsidRDefault="00ED2499" w:rsidP="00EB3C33">
      <w:pPr>
        <w:spacing w:line="360" w:lineRule="auto"/>
        <w:jc w:val="both"/>
        <w:rPr>
          <w:rFonts w:ascii="Times New Roman" w:hAnsi="Times New Roman"/>
          <w:sz w:val="24"/>
        </w:rPr>
      </w:pPr>
      <w:r w:rsidRPr="00EB3C33">
        <w:rPr>
          <w:rFonts w:ascii="Times New Roman" w:hAnsi="Times New Roman"/>
          <w:sz w:val="24"/>
        </w:rPr>
        <w:t>Dicho</w:t>
      </w:r>
      <w:r w:rsidR="00365FEE" w:rsidRPr="00EB3C33">
        <w:rPr>
          <w:rFonts w:ascii="Times New Roman" w:hAnsi="Times New Roman"/>
          <w:sz w:val="24"/>
        </w:rPr>
        <w:t xml:space="preserve"> proceso de degradación de</w:t>
      </w:r>
      <w:r w:rsidR="0035691C" w:rsidRPr="00EB3C33">
        <w:rPr>
          <w:rFonts w:ascii="Times New Roman" w:hAnsi="Times New Roman"/>
          <w:sz w:val="24"/>
        </w:rPr>
        <w:t xml:space="preserve"> suelos </w:t>
      </w:r>
      <w:r w:rsidR="005949A8" w:rsidRPr="00EB3C33">
        <w:rPr>
          <w:rFonts w:ascii="Times New Roman" w:hAnsi="Times New Roman"/>
          <w:sz w:val="24"/>
        </w:rPr>
        <w:t xml:space="preserve">provocado por </w:t>
      </w:r>
      <w:r w:rsidR="0035691C" w:rsidRPr="00EB3C33">
        <w:rPr>
          <w:rFonts w:ascii="Times New Roman" w:hAnsi="Times New Roman"/>
          <w:sz w:val="24"/>
        </w:rPr>
        <w:t xml:space="preserve">la influencia del cultivo continuado durante muchos años, se conoce también como evolución agrogénica (Tonkonogov </w:t>
      </w:r>
      <w:r w:rsidRPr="00EB3C33">
        <w:rPr>
          <w:rFonts w:ascii="Times New Roman" w:hAnsi="Times New Roman"/>
          <w:sz w:val="24"/>
        </w:rPr>
        <w:t>&amp;</w:t>
      </w:r>
      <w:r w:rsidR="0035691C" w:rsidRPr="00EB3C33">
        <w:rPr>
          <w:rFonts w:ascii="Times New Roman" w:hAnsi="Times New Roman"/>
          <w:sz w:val="24"/>
        </w:rPr>
        <w:t xml:space="preserve"> Guerasimova, 2005; </w:t>
      </w:r>
      <w:r w:rsidR="00ED6984" w:rsidRPr="00EB3C33">
        <w:rPr>
          <w:rFonts w:ascii="Times New Roman" w:hAnsi="Times New Roman"/>
          <w:sz w:val="24"/>
        </w:rPr>
        <w:t xml:space="preserve">Dobrinova, 2009; </w:t>
      </w:r>
      <w:r w:rsidR="0035691C" w:rsidRPr="00EB3C33">
        <w:rPr>
          <w:rFonts w:ascii="Times New Roman" w:hAnsi="Times New Roman"/>
          <w:sz w:val="24"/>
        </w:rPr>
        <w:t xml:space="preserve">Hernández </w:t>
      </w:r>
      <w:r w:rsidR="00901B8F" w:rsidRPr="00EB3C33">
        <w:rPr>
          <w:rFonts w:ascii="Times New Roman" w:hAnsi="Times New Roman"/>
          <w:sz w:val="24"/>
        </w:rPr>
        <w:t xml:space="preserve">et </w:t>
      </w:r>
      <w:r w:rsidR="0035691C" w:rsidRPr="00EB3C33">
        <w:rPr>
          <w:rFonts w:ascii="Times New Roman" w:hAnsi="Times New Roman"/>
          <w:sz w:val="24"/>
        </w:rPr>
        <w:t>al.,</w:t>
      </w:r>
      <w:r w:rsidRPr="00EB3C33">
        <w:rPr>
          <w:rFonts w:ascii="Times New Roman" w:hAnsi="Times New Roman"/>
          <w:sz w:val="24"/>
        </w:rPr>
        <w:t xml:space="preserve"> </w:t>
      </w:r>
      <w:r w:rsidR="00ED6984" w:rsidRPr="00EB3C33">
        <w:rPr>
          <w:rFonts w:ascii="Times New Roman" w:hAnsi="Times New Roman"/>
          <w:sz w:val="24"/>
        </w:rPr>
        <w:t>2013</w:t>
      </w:r>
      <w:r w:rsidR="0035691C" w:rsidRPr="00EB3C33">
        <w:rPr>
          <w:rFonts w:ascii="Times New Roman" w:hAnsi="Times New Roman"/>
          <w:sz w:val="24"/>
        </w:rPr>
        <w:t xml:space="preserve">). </w:t>
      </w:r>
      <w:r w:rsidR="00ED6984" w:rsidRPr="00EB3C33">
        <w:rPr>
          <w:rFonts w:ascii="Times New Roman" w:hAnsi="Times New Roman"/>
          <w:sz w:val="24"/>
        </w:rPr>
        <w:t xml:space="preserve">Debido a </w:t>
      </w:r>
      <w:r w:rsidRPr="00EB3C33">
        <w:rPr>
          <w:rFonts w:ascii="Times New Roman" w:hAnsi="Times New Roman"/>
          <w:sz w:val="24"/>
        </w:rPr>
        <w:t>e</w:t>
      </w:r>
      <w:r w:rsidR="00254E0C" w:rsidRPr="00EB3C33">
        <w:rPr>
          <w:rFonts w:ascii="Times New Roman" w:hAnsi="Times New Roman"/>
          <w:sz w:val="24"/>
        </w:rPr>
        <w:t xml:space="preserve">ste, </w:t>
      </w:r>
      <w:r w:rsidR="00ED6984" w:rsidRPr="00EB3C33">
        <w:rPr>
          <w:rFonts w:ascii="Times New Roman" w:hAnsi="Times New Roman"/>
          <w:sz w:val="24"/>
        </w:rPr>
        <w:t>en las clasificaciones de suelos con tendenci</w:t>
      </w:r>
      <w:r w:rsidR="00254E0C" w:rsidRPr="00EB3C33">
        <w:rPr>
          <w:rFonts w:ascii="Times New Roman" w:hAnsi="Times New Roman"/>
          <w:sz w:val="24"/>
        </w:rPr>
        <w:t>a mundial se separa</w:t>
      </w:r>
      <w:r w:rsidR="00ED6984" w:rsidRPr="00EB3C33">
        <w:rPr>
          <w:rFonts w:ascii="Times New Roman" w:hAnsi="Times New Roman"/>
          <w:sz w:val="24"/>
        </w:rPr>
        <w:t>n en la actualidad suelos afectados por esta i</w:t>
      </w:r>
      <w:r w:rsidR="005949A8" w:rsidRPr="00EB3C33">
        <w:rPr>
          <w:rFonts w:ascii="Times New Roman" w:hAnsi="Times New Roman"/>
          <w:sz w:val="24"/>
        </w:rPr>
        <w:t>nfluencia antropogénica, como</w:t>
      </w:r>
      <w:r w:rsidR="00ED6984" w:rsidRPr="00EB3C33">
        <w:rPr>
          <w:rFonts w:ascii="Times New Roman" w:hAnsi="Times New Roman"/>
          <w:sz w:val="24"/>
        </w:rPr>
        <w:t xml:space="preserve"> en </w:t>
      </w:r>
      <w:r w:rsidR="00254E0C" w:rsidRPr="00EB3C33">
        <w:rPr>
          <w:rFonts w:ascii="Times New Roman" w:hAnsi="Times New Roman"/>
          <w:sz w:val="24"/>
        </w:rPr>
        <w:t xml:space="preserve">el caso de </w:t>
      </w:r>
      <w:r w:rsidR="00ED6984" w:rsidRPr="00EB3C33">
        <w:rPr>
          <w:rFonts w:ascii="Times New Roman" w:hAnsi="Times New Roman"/>
          <w:sz w:val="24"/>
        </w:rPr>
        <w:t xml:space="preserve">la </w:t>
      </w:r>
      <w:r w:rsidR="004E12C2" w:rsidRPr="00EB3C33">
        <w:rPr>
          <w:rFonts w:ascii="Times New Roman" w:hAnsi="Times New Roman"/>
          <w:sz w:val="24"/>
        </w:rPr>
        <w:t>Taxonomía</w:t>
      </w:r>
      <w:r w:rsidR="00ED6984" w:rsidRPr="00EB3C33">
        <w:rPr>
          <w:rFonts w:ascii="Times New Roman" w:hAnsi="Times New Roman"/>
          <w:sz w:val="24"/>
        </w:rPr>
        <w:t xml:space="preserve"> Norteamericana de Suelos (Soil</w:t>
      </w:r>
      <w:r w:rsidR="004E12C2" w:rsidRPr="00EB3C33">
        <w:rPr>
          <w:rFonts w:ascii="Times New Roman" w:hAnsi="Times New Roman"/>
          <w:sz w:val="24"/>
        </w:rPr>
        <w:t xml:space="preserve"> </w:t>
      </w:r>
      <w:r w:rsidR="00ED6984" w:rsidRPr="00EB3C33">
        <w:rPr>
          <w:rFonts w:ascii="Times New Roman" w:hAnsi="Times New Roman"/>
          <w:sz w:val="24"/>
        </w:rPr>
        <w:t>Survey</w:t>
      </w:r>
      <w:r w:rsidR="004E12C2" w:rsidRPr="00EB3C33">
        <w:rPr>
          <w:rFonts w:ascii="Times New Roman" w:hAnsi="Times New Roman"/>
          <w:sz w:val="24"/>
        </w:rPr>
        <w:t xml:space="preserve"> </w:t>
      </w:r>
      <w:r w:rsidR="00C81416" w:rsidRPr="00EB3C33">
        <w:rPr>
          <w:rFonts w:ascii="Times New Roman" w:hAnsi="Times New Roman"/>
          <w:sz w:val="24"/>
        </w:rPr>
        <w:t>Staff, 2010</w:t>
      </w:r>
      <w:r w:rsidR="00ED6984" w:rsidRPr="00EB3C33">
        <w:rPr>
          <w:rFonts w:ascii="Times New Roman" w:hAnsi="Times New Roman"/>
          <w:sz w:val="24"/>
        </w:rPr>
        <w:t>) y en la clasificación de suelos del WRB (IUSS, Working</w:t>
      </w:r>
      <w:r w:rsidR="004E12C2" w:rsidRPr="00EB3C33">
        <w:rPr>
          <w:rFonts w:ascii="Times New Roman" w:hAnsi="Times New Roman"/>
          <w:sz w:val="24"/>
        </w:rPr>
        <w:t xml:space="preserve"> </w:t>
      </w:r>
      <w:r w:rsidR="00ED6984" w:rsidRPr="00EB3C33">
        <w:rPr>
          <w:rFonts w:ascii="Times New Roman" w:hAnsi="Times New Roman"/>
          <w:sz w:val="24"/>
        </w:rPr>
        <w:t>Group, WRB, 2008).</w:t>
      </w:r>
    </w:p>
    <w:p w:rsidR="00696BF9" w:rsidRPr="00EB3C33" w:rsidRDefault="00696BF9" w:rsidP="00EB3C33">
      <w:pPr>
        <w:spacing w:after="0" w:line="360" w:lineRule="auto"/>
        <w:jc w:val="both"/>
        <w:rPr>
          <w:rFonts w:ascii="Times New Roman" w:hAnsi="Times New Roman"/>
          <w:color w:val="FF0000"/>
          <w:sz w:val="24"/>
        </w:rPr>
      </w:pPr>
      <w:r w:rsidRPr="00EB3C33">
        <w:rPr>
          <w:rFonts w:ascii="Times New Roman" w:hAnsi="Times New Roman"/>
          <w:sz w:val="24"/>
        </w:rPr>
        <w:lastRenderedPageBreak/>
        <w:t xml:space="preserve">Diversos autores han </w:t>
      </w:r>
      <w:r w:rsidR="008444E4" w:rsidRPr="00EB3C33">
        <w:rPr>
          <w:rFonts w:ascii="Times New Roman" w:hAnsi="Times New Roman"/>
          <w:sz w:val="24"/>
        </w:rPr>
        <w:t>reportado cambios en e</w:t>
      </w:r>
      <w:r w:rsidR="00515043" w:rsidRPr="00EB3C33">
        <w:rPr>
          <w:rFonts w:ascii="Times New Roman" w:hAnsi="Times New Roman"/>
          <w:sz w:val="24"/>
        </w:rPr>
        <w:t xml:space="preserve">l </w:t>
      </w:r>
      <w:r w:rsidR="00254E0C" w:rsidRPr="00EB3C33">
        <w:rPr>
          <w:rFonts w:ascii="Times New Roman" w:hAnsi="Times New Roman"/>
          <w:sz w:val="24"/>
        </w:rPr>
        <w:t>carbono orgánico del suelo (</w:t>
      </w:r>
      <w:r w:rsidR="004F55F0" w:rsidRPr="00EB3C33">
        <w:rPr>
          <w:rFonts w:ascii="Times New Roman" w:hAnsi="Times New Roman"/>
          <w:sz w:val="24"/>
        </w:rPr>
        <w:t>COS</w:t>
      </w:r>
      <w:r w:rsidR="00254E0C" w:rsidRPr="00EB3C33">
        <w:rPr>
          <w:rFonts w:ascii="Times New Roman" w:hAnsi="Times New Roman"/>
          <w:sz w:val="24"/>
        </w:rPr>
        <w:t>)</w:t>
      </w:r>
      <w:r w:rsidR="004F55F0" w:rsidRPr="00EB3C33">
        <w:rPr>
          <w:rFonts w:ascii="Times New Roman" w:hAnsi="Times New Roman"/>
          <w:sz w:val="24"/>
        </w:rPr>
        <w:t xml:space="preserve"> (Murray </w:t>
      </w:r>
      <w:r w:rsidR="004F55F0" w:rsidRPr="00EB3C33">
        <w:rPr>
          <w:rFonts w:ascii="Times New Roman" w:hAnsi="Times New Roman"/>
          <w:sz w:val="24"/>
          <w:lang w:eastAsia="es-MX"/>
        </w:rPr>
        <w:t>et al</w:t>
      </w:r>
      <w:r w:rsidR="00254E0C" w:rsidRPr="00EB3C33">
        <w:rPr>
          <w:rFonts w:ascii="Times New Roman" w:hAnsi="Times New Roman"/>
          <w:sz w:val="24"/>
          <w:lang w:eastAsia="es-MX"/>
        </w:rPr>
        <w:t xml:space="preserve">., 2011, </w:t>
      </w:r>
      <w:r w:rsidR="00515043" w:rsidRPr="00EB3C33">
        <w:rPr>
          <w:rFonts w:ascii="Times New Roman" w:hAnsi="Times New Roman"/>
          <w:sz w:val="24"/>
        </w:rPr>
        <w:t>2014</w:t>
      </w:r>
      <w:r w:rsidR="00D87ACF" w:rsidRPr="00EB3C33">
        <w:rPr>
          <w:rFonts w:ascii="Times New Roman" w:hAnsi="Times New Roman"/>
          <w:sz w:val="24"/>
        </w:rPr>
        <w:t xml:space="preserve">); </w:t>
      </w:r>
      <w:r w:rsidRPr="00EB3C33">
        <w:rPr>
          <w:rFonts w:ascii="Times New Roman" w:hAnsi="Times New Roman"/>
          <w:sz w:val="24"/>
        </w:rPr>
        <w:t xml:space="preserve">en el caso </w:t>
      </w:r>
      <w:r w:rsidR="00254E0C" w:rsidRPr="00EB3C33">
        <w:rPr>
          <w:rFonts w:ascii="Times New Roman" w:hAnsi="Times New Roman"/>
          <w:sz w:val="24"/>
        </w:rPr>
        <w:t>de C</w:t>
      </w:r>
      <w:r w:rsidRPr="00EB3C33">
        <w:rPr>
          <w:rFonts w:ascii="Times New Roman" w:hAnsi="Times New Roman"/>
          <w:sz w:val="24"/>
        </w:rPr>
        <w:t xml:space="preserve">ambisoles se reportan </w:t>
      </w:r>
      <w:r w:rsidR="00B5518D" w:rsidRPr="00EB3C33">
        <w:rPr>
          <w:rFonts w:ascii="Times New Roman" w:hAnsi="Times New Roman"/>
          <w:sz w:val="24"/>
        </w:rPr>
        <w:t>diferencias e</w:t>
      </w:r>
      <w:r w:rsidR="00466A41" w:rsidRPr="00EB3C33">
        <w:rPr>
          <w:rFonts w:ascii="Times New Roman" w:hAnsi="Times New Roman"/>
          <w:sz w:val="24"/>
        </w:rPr>
        <w:t xml:space="preserve">n COS </w:t>
      </w:r>
      <w:r w:rsidR="00254E0C" w:rsidRPr="00EB3C33">
        <w:rPr>
          <w:rFonts w:ascii="Times New Roman" w:hAnsi="Times New Roman"/>
          <w:sz w:val="24"/>
        </w:rPr>
        <w:t xml:space="preserve">atribuibles </w:t>
      </w:r>
      <w:r w:rsidR="00B5518D" w:rsidRPr="00EB3C33">
        <w:rPr>
          <w:rFonts w:ascii="Times New Roman" w:hAnsi="Times New Roman"/>
          <w:sz w:val="24"/>
        </w:rPr>
        <w:t>a diferenci</w:t>
      </w:r>
      <w:r w:rsidR="00254E0C" w:rsidRPr="00EB3C33">
        <w:rPr>
          <w:rFonts w:ascii="Times New Roman" w:hAnsi="Times New Roman"/>
          <w:sz w:val="24"/>
        </w:rPr>
        <w:t>as en el desarrollo del suelo. E</w:t>
      </w:r>
      <w:r w:rsidR="00B5518D" w:rsidRPr="00EB3C33">
        <w:rPr>
          <w:rFonts w:ascii="Times New Roman" w:hAnsi="Times New Roman"/>
          <w:sz w:val="24"/>
        </w:rPr>
        <w:t>l abatimiento de la MO podría explicarse por el manejo de los suelos en la capa arable</w:t>
      </w:r>
      <w:r w:rsidR="00822998" w:rsidRPr="00EB3C33">
        <w:rPr>
          <w:rFonts w:ascii="Times New Roman" w:hAnsi="Times New Roman"/>
          <w:sz w:val="24"/>
        </w:rPr>
        <w:t xml:space="preserve"> </w:t>
      </w:r>
      <w:r w:rsidR="00254E0C" w:rsidRPr="00EB3C33">
        <w:rPr>
          <w:rFonts w:ascii="Times New Roman" w:hAnsi="Times New Roman"/>
          <w:sz w:val="24"/>
        </w:rPr>
        <w:t>(</w:t>
      </w:r>
      <w:r w:rsidR="00B5518D" w:rsidRPr="00EB3C33">
        <w:rPr>
          <w:rFonts w:ascii="Times New Roman" w:hAnsi="Times New Roman"/>
          <w:sz w:val="24"/>
        </w:rPr>
        <w:t>0-20 cm</w:t>
      </w:r>
      <w:r w:rsidR="00254E0C" w:rsidRPr="00EB3C33">
        <w:rPr>
          <w:rFonts w:ascii="Times New Roman" w:hAnsi="Times New Roman"/>
          <w:sz w:val="24"/>
        </w:rPr>
        <w:t>),</w:t>
      </w:r>
      <w:r w:rsidR="00B5518D" w:rsidRPr="00EB3C33">
        <w:rPr>
          <w:rFonts w:ascii="Times New Roman" w:hAnsi="Times New Roman"/>
          <w:sz w:val="24"/>
        </w:rPr>
        <w:t xml:space="preserve"> pero su influencia disminuye con la profundidad</w:t>
      </w:r>
      <w:r w:rsidR="00D87ACF" w:rsidRPr="00EB3C33">
        <w:rPr>
          <w:rFonts w:ascii="Times New Roman" w:hAnsi="Times New Roman"/>
          <w:sz w:val="24"/>
        </w:rPr>
        <w:t>.</w:t>
      </w:r>
      <w:r w:rsidR="004E12C2" w:rsidRPr="00EB3C33">
        <w:rPr>
          <w:rFonts w:ascii="Times New Roman" w:hAnsi="Times New Roman"/>
          <w:sz w:val="24"/>
        </w:rPr>
        <w:t xml:space="preserve"> </w:t>
      </w:r>
      <w:r w:rsidR="00D87ACF" w:rsidRPr="00EB3C33">
        <w:rPr>
          <w:rFonts w:ascii="Times New Roman" w:hAnsi="Times New Roman"/>
          <w:sz w:val="24"/>
        </w:rPr>
        <w:t>E</w:t>
      </w:r>
      <w:r w:rsidR="00254E0C" w:rsidRPr="00EB3C33">
        <w:rPr>
          <w:rFonts w:ascii="Times New Roman" w:hAnsi="Times New Roman"/>
          <w:sz w:val="24"/>
        </w:rPr>
        <w:t>n A</w:t>
      </w:r>
      <w:r w:rsidRPr="00EB3C33">
        <w:rPr>
          <w:rFonts w:ascii="Times New Roman" w:hAnsi="Times New Roman"/>
          <w:sz w:val="24"/>
        </w:rPr>
        <w:t>renosoles</w:t>
      </w:r>
      <w:r w:rsidR="00B5518D" w:rsidRPr="00EB3C33">
        <w:rPr>
          <w:rFonts w:ascii="Times New Roman" w:hAnsi="Times New Roman"/>
          <w:sz w:val="24"/>
        </w:rPr>
        <w:t xml:space="preserve"> se</w:t>
      </w:r>
      <w:r w:rsidR="00B5518D" w:rsidRPr="00EB3C33">
        <w:rPr>
          <w:rFonts w:ascii="Times New Roman" w:hAnsi="Times New Roman"/>
          <w:color w:val="000000"/>
          <w:sz w:val="24"/>
        </w:rPr>
        <w:t xml:space="preserve"> aprecia</w:t>
      </w:r>
      <w:r w:rsidR="00254E0C" w:rsidRPr="00EB3C33">
        <w:rPr>
          <w:rFonts w:ascii="Times New Roman" w:hAnsi="Times New Roman"/>
          <w:color w:val="000000"/>
          <w:sz w:val="24"/>
        </w:rPr>
        <w:t>n</w:t>
      </w:r>
      <w:r w:rsidR="004E12C2" w:rsidRPr="00EB3C33">
        <w:rPr>
          <w:rFonts w:ascii="Times New Roman" w:hAnsi="Times New Roman"/>
          <w:color w:val="000000"/>
          <w:sz w:val="24"/>
        </w:rPr>
        <w:t xml:space="preserve"> </w:t>
      </w:r>
      <w:r w:rsidR="00B5518D" w:rsidRPr="00EB3C33">
        <w:rPr>
          <w:rFonts w:ascii="Times New Roman" w:hAnsi="Times New Roman"/>
          <w:color w:val="000000"/>
          <w:sz w:val="24"/>
        </w:rPr>
        <w:t>con</w:t>
      </w:r>
      <w:r w:rsidR="00466A41" w:rsidRPr="00EB3C33">
        <w:rPr>
          <w:rFonts w:ascii="Times New Roman" w:hAnsi="Times New Roman"/>
          <w:color w:val="000000"/>
          <w:sz w:val="24"/>
        </w:rPr>
        <w:t xml:space="preserve">tenidos </w:t>
      </w:r>
      <w:r w:rsidR="00B5518D" w:rsidRPr="00EB3C33">
        <w:rPr>
          <w:rFonts w:ascii="Times New Roman" w:hAnsi="Times New Roman"/>
          <w:color w:val="000000"/>
          <w:sz w:val="24"/>
        </w:rPr>
        <w:t>bajos de materia orgánica y por tanto de carbono, debido a la textura del sue</w:t>
      </w:r>
      <w:r w:rsidR="00B5518D" w:rsidRPr="00EB3C33">
        <w:rPr>
          <w:rFonts w:ascii="Times New Roman" w:hAnsi="Times New Roman"/>
          <w:color w:val="000000"/>
          <w:sz w:val="24"/>
        </w:rPr>
        <w:softHyphen/>
        <w:t>lo, el cl</w:t>
      </w:r>
      <w:r w:rsidR="00D87ACF" w:rsidRPr="00EB3C33">
        <w:rPr>
          <w:rFonts w:ascii="Times New Roman" w:hAnsi="Times New Roman"/>
          <w:color w:val="000000"/>
          <w:sz w:val="24"/>
        </w:rPr>
        <w:t xml:space="preserve">ima tropical y vegetación </w:t>
      </w:r>
      <w:r w:rsidR="00254E0C" w:rsidRPr="00EB3C33">
        <w:rPr>
          <w:rFonts w:ascii="Times New Roman" w:hAnsi="Times New Roman"/>
          <w:color w:val="000000"/>
          <w:sz w:val="24"/>
        </w:rPr>
        <w:t>dominante;</w:t>
      </w:r>
      <w:r w:rsidR="00B5518D" w:rsidRPr="00EB3C33">
        <w:rPr>
          <w:rFonts w:ascii="Times New Roman" w:hAnsi="Times New Roman"/>
          <w:color w:val="000000"/>
          <w:sz w:val="24"/>
        </w:rPr>
        <w:t xml:space="preserve"> el aporte de materia orgánica al cicl</w:t>
      </w:r>
      <w:r w:rsidR="00D87ACF" w:rsidRPr="00EB3C33">
        <w:rPr>
          <w:rFonts w:ascii="Times New Roman" w:hAnsi="Times New Roman"/>
          <w:color w:val="000000"/>
          <w:sz w:val="24"/>
        </w:rPr>
        <w:t>o biológico es reducido y en suelo con textura arenosa (</w:t>
      </w:r>
      <w:r w:rsidR="00B5518D" w:rsidRPr="00EB3C33">
        <w:rPr>
          <w:rFonts w:ascii="Times New Roman" w:hAnsi="Times New Roman"/>
          <w:color w:val="000000"/>
          <w:sz w:val="24"/>
        </w:rPr>
        <w:t xml:space="preserve">pobre en </w:t>
      </w:r>
      <w:r w:rsidR="00D87ACF" w:rsidRPr="00EB3C33">
        <w:rPr>
          <w:rFonts w:ascii="Times New Roman" w:hAnsi="Times New Roman"/>
          <w:color w:val="000000"/>
          <w:sz w:val="24"/>
        </w:rPr>
        <w:t>bases y en actividad biológi</w:t>
      </w:r>
      <w:r w:rsidR="00D87ACF" w:rsidRPr="00EB3C33">
        <w:rPr>
          <w:rFonts w:ascii="Times New Roman" w:hAnsi="Times New Roman"/>
          <w:color w:val="000000"/>
          <w:sz w:val="24"/>
        </w:rPr>
        <w:softHyphen/>
        <w:t>ca)</w:t>
      </w:r>
      <w:r w:rsidR="00822998" w:rsidRPr="00EB3C33">
        <w:rPr>
          <w:rFonts w:ascii="Times New Roman" w:hAnsi="Times New Roman"/>
          <w:color w:val="000000"/>
          <w:sz w:val="24"/>
        </w:rPr>
        <w:t>, y</w:t>
      </w:r>
      <w:r w:rsidR="00B5518D" w:rsidRPr="00EB3C33">
        <w:rPr>
          <w:rFonts w:ascii="Times New Roman" w:hAnsi="Times New Roman"/>
          <w:color w:val="000000"/>
          <w:sz w:val="24"/>
        </w:rPr>
        <w:t xml:space="preserve"> el pr</w:t>
      </w:r>
      <w:r w:rsidR="00254E0C" w:rsidRPr="00EB3C33">
        <w:rPr>
          <w:rFonts w:ascii="Times New Roman" w:hAnsi="Times New Roman"/>
          <w:color w:val="000000"/>
          <w:sz w:val="24"/>
        </w:rPr>
        <w:t>oceso de humificación es escaso. A</w:t>
      </w:r>
      <w:r w:rsidR="00B5518D" w:rsidRPr="00EB3C33">
        <w:rPr>
          <w:rFonts w:ascii="Times New Roman" w:hAnsi="Times New Roman"/>
          <w:color w:val="000000"/>
          <w:sz w:val="24"/>
        </w:rPr>
        <w:t>de</w:t>
      </w:r>
      <w:r w:rsidR="00B5518D" w:rsidRPr="00EB3C33">
        <w:rPr>
          <w:rFonts w:ascii="Times New Roman" w:hAnsi="Times New Roman"/>
          <w:color w:val="000000"/>
          <w:sz w:val="24"/>
        </w:rPr>
        <w:softHyphen/>
        <w:t>más, en este clima tropical con precipitaciones anuales de 1000-1200 mm, el lavado de las sustancias húmicas es intenso, resultando un contenido bajo e</w:t>
      </w:r>
      <w:r w:rsidR="00254E0C" w:rsidRPr="00EB3C33">
        <w:rPr>
          <w:rFonts w:ascii="Times New Roman" w:hAnsi="Times New Roman"/>
          <w:color w:val="000000"/>
          <w:sz w:val="24"/>
        </w:rPr>
        <w:t>n materia orgánica del suelo, el</w:t>
      </w:r>
      <w:r w:rsidR="00B5518D" w:rsidRPr="00EB3C33">
        <w:rPr>
          <w:rFonts w:ascii="Times New Roman" w:hAnsi="Times New Roman"/>
          <w:color w:val="000000"/>
          <w:sz w:val="24"/>
        </w:rPr>
        <w:t xml:space="preserve"> cual disminuye r</w:t>
      </w:r>
      <w:r w:rsidR="00254E0C" w:rsidRPr="00EB3C33">
        <w:rPr>
          <w:rFonts w:ascii="Times New Roman" w:hAnsi="Times New Roman"/>
          <w:color w:val="000000"/>
          <w:sz w:val="24"/>
        </w:rPr>
        <w:t>ápidamente por mineraliza</w:t>
      </w:r>
      <w:r w:rsidR="00254E0C" w:rsidRPr="00EB3C33">
        <w:rPr>
          <w:rFonts w:ascii="Times New Roman" w:hAnsi="Times New Roman"/>
          <w:color w:val="000000"/>
          <w:sz w:val="24"/>
        </w:rPr>
        <w:softHyphen/>
        <w:t xml:space="preserve">ción </w:t>
      </w:r>
      <w:r w:rsidR="00B5518D" w:rsidRPr="00EB3C33">
        <w:rPr>
          <w:rFonts w:ascii="Times New Roman" w:hAnsi="Times New Roman"/>
          <w:color w:val="000000"/>
          <w:sz w:val="24"/>
        </w:rPr>
        <w:t xml:space="preserve">cuando se maneja bajo cultivo </w:t>
      </w:r>
      <w:r w:rsidR="00B5518D" w:rsidRPr="00EB3C33">
        <w:rPr>
          <w:rFonts w:ascii="Times New Roman" w:hAnsi="Times New Roman"/>
          <w:sz w:val="24"/>
        </w:rPr>
        <w:t xml:space="preserve">(Murray </w:t>
      </w:r>
      <w:r w:rsidR="00B5518D" w:rsidRPr="00EB3C33">
        <w:rPr>
          <w:rFonts w:ascii="Times New Roman" w:hAnsi="Times New Roman"/>
          <w:sz w:val="24"/>
          <w:lang w:eastAsia="es-MX"/>
        </w:rPr>
        <w:t xml:space="preserve">et al., </w:t>
      </w:r>
      <w:r w:rsidR="00BA171D" w:rsidRPr="00EB3C33">
        <w:rPr>
          <w:rFonts w:ascii="Times New Roman" w:hAnsi="Times New Roman"/>
          <w:sz w:val="24"/>
        </w:rPr>
        <w:t>2014</w:t>
      </w:r>
      <w:r w:rsidR="00B5518D" w:rsidRPr="00EB3C33">
        <w:rPr>
          <w:rFonts w:ascii="Times New Roman" w:hAnsi="Times New Roman"/>
          <w:sz w:val="24"/>
        </w:rPr>
        <w:t xml:space="preserve">). </w:t>
      </w:r>
    </w:p>
    <w:p w:rsidR="00A61B33" w:rsidRPr="00EB3C33" w:rsidRDefault="00B86EE0" w:rsidP="00EB3C33">
      <w:pPr>
        <w:spacing w:line="360" w:lineRule="auto"/>
        <w:jc w:val="both"/>
        <w:rPr>
          <w:rFonts w:ascii="Times New Roman" w:hAnsi="Times New Roman"/>
          <w:color w:val="E36C0A"/>
          <w:sz w:val="24"/>
        </w:rPr>
      </w:pPr>
      <w:r w:rsidRPr="00EB3C33">
        <w:rPr>
          <w:rFonts w:ascii="Times New Roman" w:hAnsi="Times New Roman"/>
          <w:sz w:val="24"/>
        </w:rPr>
        <w:t xml:space="preserve">Los suelos de la  llanura costera norte de Nayarit han sido estudiados desde el punto de vista de su distribución, </w:t>
      </w:r>
      <w:r w:rsidR="00254E0C" w:rsidRPr="00EB3C33">
        <w:rPr>
          <w:rFonts w:ascii="Times New Roman" w:hAnsi="Times New Roman"/>
          <w:sz w:val="24"/>
        </w:rPr>
        <w:t>características y clasificación</w:t>
      </w:r>
      <w:r w:rsidR="005949A8" w:rsidRPr="00EB3C33">
        <w:rPr>
          <w:rFonts w:ascii="Times New Roman" w:hAnsi="Times New Roman"/>
          <w:sz w:val="24"/>
        </w:rPr>
        <w:t xml:space="preserve"> como lo muestran los trabaj</w:t>
      </w:r>
      <w:r w:rsidR="00E81F5E" w:rsidRPr="00EB3C33">
        <w:rPr>
          <w:rFonts w:ascii="Times New Roman" w:hAnsi="Times New Roman"/>
          <w:sz w:val="24"/>
        </w:rPr>
        <w:t xml:space="preserve">os de </w:t>
      </w:r>
      <w:r w:rsidRPr="00EB3C33">
        <w:rPr>
          <w:rFonts w:ascii="Times New Roman" w:hAnsi="Times New Roman"/>
          <w:sz w:val="24"/>
        </w:rPr>
        <w:t xml:space="preserve">Bojórquez </w:t>
      </w:r>
      <w:r w:rsidR="00254E0C" w:rsidRPr="00EB3C33">
        <w:rPr>
          <w:rFonts w:ascii="Times New Roman" w:hAnsi="Times New Roman"/>
          <w:sz w:val="24"/>
        </w:rPr>
        <w:t>y colaboradores (</w:t>
      </w:r>
      <w:r w:rsidR="002A651A" w:rsidRPr="00EB3C33">
        <w:rPr>
          <w:rFonts w:ascii="Times New Roman" w:hAnsi="Times New Roman"/>
          <w:sz w:val="24"/>
        </w:rPr>
        <w:t xml:space="preserve">2006 y </w:t>
      </w:r>
      <w:r w:rsidR="007C5B07" w:rsidRPr="00EB3C33">
        <w:rPr>
          <w:rFonts w:ascii="Times New Roman" w:hAnsi="Times New Roman"/>
          <w:sz w:val="24"/>
        </w:rPr>
        <w:t>2007</w:t>
      </w:r>
      <w:r w:rsidR="00AF5687" w:rsidRPr="00EB3C33">
        <w:rPr>
          <w:rFonts w:ascii="Times New Roman" w:hAnsi="Times New Roman"/>
          <w:sz w:val="24"/>
        </w:rPr>
        <w:t>)</w:t>
      </w:r>
      <w:r w:rsidR="00822998" w:rsidRPr="00EB3C33">
        <w:rPr>
          <w:rFonts w:ascii="Times New Roman" w:hAnsi="Times New Roman"/>
          <w:sz w:val="24"/>
        </w:rPr>
        <w:t>. A</w:t>
      </w:r>
      <w:r w:rsidR="005949A8" w:rsidRPr="00EB3C33">
        <w:rPr>
          <w:rFonts w:ascii="Times New Roman" w:hAnsi="Times New Roman"/>
          <w:sz w:val="24"/>
        </w:rPr>
        <w:t xml:space="preserve"> partir de estos trabajos </w:t>
      </w:r>
      <w:r w:rsidRPr="00EB3C33">
        <w:rPr>
          <w:rFonts w:ascii="Times New Roman" w:hAnsi="Times New Roman"/>
          <w:sz w:val="24"/>
        </w:rPr>
        <w:t xml:space="preserve">se </w:t>
      </w:r>
      <w:r w:rsidR="00F37000" w:rsidRPr="00EB3C33">
        <w:rPr>
          <w:rFonts w:ascii="Times New Roman" w:hAnsi="Times New Roman"/>
          <w:sz w:val="24"/>
        </w:rPr>
        <w:t>conoce</w:t>
      </w:r>
      <w:r w:rsidRPr="00EB3C33">
        <w:rPr>
          <w:rFonts w:ascii="Times New Roman" w:hAnsi="Times New Roman"/>
          <w:sz w:val="24"/>
        </w:rPr>
        <w:t xml:space="preserve"> que </w:t>
      </w:r>
      <w:r w:rsidR="005949A8" w:rsidRPr="00EB3C33">
        <w:rPr>
          <w:rFonts w:ascii="Times New Roman" w:hAnsi="Times New Roman"/>
          <w:sz w:val="24"/>
        </w:rPr>
        <w:t xml:space="preserve">los suelos de </w:t>
      </w:r>
      <w:r w:rsidR="00D87ACF" w:rsidRPr="00EB3C33">
        <w:rPr>
          <w:rFonts w:ascii="Times New Roman" w:hAnsi="Times New Roman"/>
          <w:sz w:val="24"/>
        </w:rPr>
        <w:t>esta región</w:t>
      </w:r>
      <w:r w:rsidR="00822998" w:rsidRPr="00EB3C33">
        <w:rPr>
          <w:rFonts w:ascii="Times New Roman" w:hAnsi="Times New Roman"/>
          <w:sz w:val="24"/>
        </w:rPr>
        <w:t xml:space="preserve"> </w:t>
      </w:r>
      <w:r w:rsidRPr="00EB3C33">
        <w:rPr>
          <w:rFonts w:ascii="Times New Roman" w:hAnsi="Times New Roman"/>
          <w:sz w:val="24"/>
        </w:rPr>
        <w:t xml:space="preserve">han estado </w:t>
      </w:r>
      <w:r w:rsidR="005949A8" w:rsidRPr="00EB3C33">
        <w:rPr>
          <w:rFonts w:ascii="Times New Roman" w:hAnsi="Times New Roman"/>
          <w:sz w:val="24"/>
        </w:rPr>
        <w:t>sujetos a</w:t>
      </w:r>
      <w:r w:rsidRPr="00EB3C33">
        <w:rPr>
          <w:rFonts w:ascii="Times New Roman" w:hAnsi="Times New Roman"/>
          <w:sz w:val="24"/>
        </w:rPr>
        <w:t xml:space="preserve"> cultivo intensivo durante </w:t>
      </w:r>
      <w:r w:rsidR="00346F0B" w:rsidRPr="00EB3C33">
        <w:rPr>
          <w:rFonts w:ascii="Times New Roman" w:hAnsi="Times New Roman"/>
          <w:sz w:val="24"/>
        </w:rPr>
        <w:t>m</w:t>
      </w:r>
      <w:r w:rsidR="00F37000" w:rsidRPr="00EB3C33">
        <w:rPr>
          <w:rFonts w:ascii="Times New Roman" w:hAnsi="Times New Roman"/>
          <w:sz w:val="24"/>
        </w:rPr>
        <w:t>uchos</w:t>
      </w:r>
      <w:r w:rsidRPr="00EB3C33">
        <w:rPr>
          <w:rFonts w:ascii="Times New Roman" w:hAnsi="Times New Roman"/>
          <w:sz w:val="24"/>
        </w:rPr>
        <w:t xml:space="preserve"> años con siembras de sorgo, frijol y maíz principalmente. </w:t>
      </w:r>
      <w:r w:rsidR="00254E0C" w:rsidRPr="00EB3C33">
        <w:rPr>
          <w:rFonts w:ascii="Times New Roman" w:hAnsi="Times New Roman"/>
          <w:sz w:val="24"/>
        </w:rPr>
        <w:t>Estos mismos autores establecen que</w:t>
      </w:r>
      <w:r w:rsidR="00822998" w:rsidRPr="00EB3C33">
        <w:rPr>
          <w:rFonts w:ascii="Times New Roman" w:hAnsi="Times New Roman"/>
          <w:sz w:val="24"/>
        </w:rPr>
        <w:t xml:space="preserve"> </w:t>
      </w:r>
      <w:r w:rsidR="00901B8F" w:rsidRPr="00EB3C33">
        <w:rPr>
          <w:rFonts w:ascii="Times New Roman" w:hAnsi="Times New Roman"/>
          <w:sz w:val="24"/>
        </w:rPr>
        <w:t>l</w:t>
      </w:r>
      <w:r w:rsidR="008609CB" w:rsidRPr="00EB3C33">
        <w:rPr>
          <w:rFonts w:ascii="Times New Roman" w:hAnsi="Times New Roman"/>
          <w:sz w:val="24"/>
        </w:rPr>
        <w:t>a</w:t>
      </w:r>
      <w:r w:rsidR="00822998" w:rsidRPr="00EB3C33">
        <w:rPr>
          <w:rFonts w:ascii="Times New Roman" w:hAnsi="Times New Roman"/>
          <w:sz w:val="24"/>
        </w:rPr>
        <w:t xml:space="preserve"> </w:t>
      </w:r>
      <w:r w:rsidR="008609CB" w:rsidRPr="00EB3C33">
        <w:rPr>
          <w:rFonts w:ascii="Times New Roman" w:hAnsi="Times New Roman"/>
          <w:sz w:val="24"/>
        </w:rPr>
        <w:t xml:space="preserve">distribución y </w:t>
      </w:r>
      <w:r w:rsidR="00E56353" w:rsidRPr="00EB3C33">
        <w:rPr>
          <w:rFonts w:ascii="Times New Roman" w:hAnsi="Times New Roman"/>
          <w:sz w:val="24"/>
        </w:rPr>
        <w:t>características</w:t>
      </w:r>
      <w:r w:rsidR="00AF4B4E" w:rsidRPr="00EB3C33">
        <w:rPr>
          <w:rFonts w:ascii="Times New Roman" w:hAnsi="Times New Roman"/>
          <w:sz w:val="24"/>
        </w:rPr>
        <w:t xml:space="preserve"> de los suelos </w:t>
      </w:r>
      <w:r w:rsidR="00E56353" w:rsidRPr="00EB3C33">
        <w:rPr>
          <w:rFonts w:ascii="Times New Roman" w:hAnsi="Times New Roman"/>
          <w:color w:val="000000"/>
          <w:sz w:val="24"/>
        </w:rPr>
        <w:t>Cambisoles, Solonetz y Arenosoles</w:t>
      </w:r>
      <w:r w:rsidR="004E12C2" w:rsidRPr="00EB3C33">
        <w:rPr>
          <w:rFonts w:ascii="Times New Roman" w:hAnsi="Times New Roman"/>
          <w:color w:val="000000"/>
          <w:sz w:val="24"/>
        </w:rPr>
        <w:t xml:space="preserve"> </w:t>
      </w:r>
      <w:r w:rsidR="00E56353" w:rsidRPr="00EB3C33">
        <w:rPr>
          <w:rFonts w:ascii="Times New Roman" w:hAnsi="Times New Roman"/>
          <w:sz w:val="24"/>
        </w:rPr>
        <w:t xml:space="preserve">están en dependencia de las condiciones geomorfológicas de la llanura (Bojórquez et al., 2006). </w:t>
      </w:r>
    </w:p>
    <w:p w:rsidR="004E12C2" w:rsidRPr="002516B9" w:rsidRDefault="00B86EE0" w:rsidP="00EB3C33">
      <w:pPr>
        <w:spacing w:line="360" w:lineRule="auto"/>
        <w:jc w:val="both"/>
        <w:rPr>
          <w:rFonts w:ascii="Times New Roman" w:hAnsi="Times New Roman"/>
        </w:rPr>
      </w:pPr>
      <w:r w:rsidRPr="00EB3C33">
        <w:rPr>
          <w:rFonts w:ascii="Times New Roman" w:hAnsi="Times New Roman"/>
          <w:sz w:val="24"/>
        </w:rPr>
        <w:t xml:space="preserve">Hasta el momento no se </w:t>
      </w:r>
      <w:r w:rsidR="00A61B33" w:rsidRPr="00EB3C33">
        <w:rPr>
          <w:rFonts w:ascii="Times New Roman" w:hAnsi="Times New Roman"/>
          <w:sz w:val="24"/>
        </w:rPr>
        <w:t>tienen identificados reportes o datos</w:t>
      </w:r>
      <w:r w:rsidRPr="00EB3C33">
        <w:rPr>
          <w:rFonts w:ascii="Times New Roman" w:hAnsi="Times New Roman"/>
          <w:sz w:val="24"/>
        </w:rPr>
        <w:t xml:space="preserve"> sobre el cambio en </w:t>
      </w:r>
      <w:r w:rsidR="00223295" w:rsidRPr="00EB3C33">
        <w:rPr>
          <w:rFonts w:ascii="Times New Roman" w:hAnsi="Times New Roman"/>
          <w:sz w:val="24"/>
        </w:rPr>
        <w:t>el contenido de MO</w:t>
      </w:r>
      <w:r w:rsidRPr="00EB3C33">
        <w:rPr>
          <w:rFonts w:ascii="Times New Roman" w:hAnsi="Times New Roman"/>
          <w:sz w:val="24"/>
        </w:rPr>
        <w:t xml:space="preserve"> y de carbono</w:t>
      </w:r>
      <w:r w:rsidR="0035691C" w:rsidRPr="00EB3C33">
        <w:rPr>
          <w:rFonts w:ascii="Times New Roman" w:hAnsi="Times New Roman"/>
          <w:sz w:val="24"/>
        </w:rPr>
        <w:t xml:space="preserve"> orgánico</w:t>
      </w:r>
      <w:r w:rsidR="00A61B33" w:rsidRPr="00EB3C33">
        <w:rPr>
          <w:rFonts w:ascii="Times New Roman" w:hAnsi="Times New Roman"/>
          <w:sz w:val="24"/>
        </w:rPr>
        <w:t xml:space="preserve"> en estos</w:t>
      </w:r>
      <w:r w:rsidRPr="00EB3C33">
        <w:rPr>
          <w:rFonts w:ascii="Times New Roman" w:hAnsi="Times New Roman"/>
          <w:sz w:val="24"/>
        </w:rPr>
        <w:t xml:space="preserve"> suelos, a pesar que se conoce que están bajo un proceso de pérdida de su fertilidad natura</w:t>
      </w:r>
      <w:r w:rsidR="00F37000" w:rsidRPr="00EB3C33">
        <w:rPr>
          <w:rFonts w:ascii="Times New Roman" w:hAnsi="Times New Roman"/>
          <w:sz w:val="24"/>
        </w:rPr>
        <w:t>l por la influencia del hombre</w:t>
      </w:r>
      <w:r w:rsidR="00254E0C" w:rsidRPr="00EB3C33">
        <w:rPr>
          <w:rFonts w:ascii="Times New Roman" w:hAnsi="Times New Roman"/>
          <w:sz w:val="24"/>
        </w:rPr>
        <w:t>,</w:t>
      </w:r>
      <w:r w:rsidR="00B1179C" w:rsidRPr="00EB3C33">
        <w:rPr>
          <w:rFonts w:ascii="Times New Roman" w:hAnsi="Times New Roman"/>
          <w:sz w:val="24"/>
        </w:rPr>
        <w:t xml:space="preserve"> </w:t>
      </w:r>
      <w:r w:rsidR="00254E0C" w:rsidRPr="00EB3C33">
        <w:rPr>
          <w:rFonts w:ascii="Times New Roman" w:hAnsi="Times New Roman"/>
          <w:sz w:val="24"/>
        </w:rPr>
        <w:t>d</w:t>
      </w:r>
      <w:r w:rsidRPr="00EB3C33">
        <w:rPr>
          <w:rFonts w:ascii="Times New Roman" w:hAnsi="Times New Roman"/>
          <w:sz w:val="24"/>
        </w:rPr>
        <w:t>ebido a la agricultura intensiva a</w:t>
      </w:r>
      <w:r w:rsidR="00A61B33" w:rsidRPr="00EB3C33">
        <w:rPr>
          <w:rFonts w:ascii="Times New Roman" w:hAnsi="Times New Roman"/>
          <w:sz w:val="24"/>
        </w:rPr>
        <w:t xml:space="preserve"> la</w:t>
      </w:r>
      <w:r w:rsidRPr="00EB3C33">
        <w:rPr>
          <w:rFonts w:ascii="Times New Roman" w:hAnsi="Times New Roman"/>
          <w:sz w:val="24"/>
        </w:rPr>
        <w:t xml:space="preserve"> que han </w:t>
      </w:r>
      <w:r w:rsidRPr="00EB3C33">
        <w:rPr>
          <w:rFonts w:ascii="Times New Roman" w:hAnsi="Times New Roman"/>
          <w:color w:val="000000"/>
          <w:sz w:val="24"/>
        </w:rPr>
        <w:t>estado som</w:t>
      </w:r>
      <w:r w:rsidR="00254E0C" w:rsidRPr="00EB3C33">
        <w:rPr>
          <w:rFonts w:ascii="Times New Roman" w:hAnsi="Times New Roman"/>
          <w:color w:val="000000"/>
          <w:sz w:val="24"/>
        </w:rPr>
        <w:t>etidos</w:t>
      </w:r>
      <w:r w:rsidR="00A61B33" w:rsidRPr="00EB3C33">
        <w:rPr>
          <w:rFonts w:ascii="Times New Roman" w:hAnsi="Times New Roman"/>
          <w:color w:val="000000"/>
          <w:sz w:val="24"/>
        </w:rPr>
        <w:t>. P</w:t>
      </w:r>
      <w:r w:rsidR="00254E0C" w:rsidRPr="00EB3C33">
        <w:rPr>
          <w:rFonts w:ascii="Times New Roman" w:hAnsi="Times New Roman"/>
          <w:color w:val="000000"/>
          <w:sz w:val="24"/>
        </w:rPr>
        <w:t xml:space="preserve">or ello, en este trabajo se planteó </w:t>
      </w:r>
      <w:r w:rsidRPr="00EB3C33">
        <w:rPr>
          <w:rFonts w:ascii="Times New Roman" w:hAnsi="Times New Roman"/>
          <w:color w:val="000000"/>
          <w:sz w:val="24"/>
        </w:rPr>
        <w:t>realiza</w:t>
      </w:r>
      <w:r w:rsidR="00254E0C" w:rsidRPr="00EB3C33">
        <w:rPr>
          <w:rFonts w:ascii="Times New Roman" w:hAnsi="Times New Roman"/>
          <w:color w:val="000000"/>
          <w:sz w:val="24"/>
        </w:rPr>
        <w:t>r</w:t>
      </w:r>
      <w:r w:rsidRPr="00EB3C33">
        <w:rPr>
          <w:rFonts w:ascii="Times New Roman" w:hAnsi="Times New Roman"/>
          <w:color w:val="000000"/>
          <w:sz w:val="24"/>
        </w:rPr>
        <w:t xml:space="preserve"> la caracterización del contenido del carbono </w:t>
      </w:r>
      <w:r w:rsidR="00ED6984" w:rsidRPr="00EB3C33">
        <w:rPr>
          <w:rFonts w:ascii="Times New Roman" w:hAnsi="Times New Roman"/>
          <w:color w:val="000000"/>
          <w:sz w:val="24"/>
        </w:rPr>
        <w:t xml:space="preserve">orgánico </w:t>
      </w:r>
      <w:r w:rsidRPr="00EB3C33">
        <w:rPr>
          <w:rFonts w:ascii="Times New Roman" w:hAnsi="Times New Roman"/>
          <w:color w:val="000000"/>
          <w:sz w:val="24"/>
        </w:rPr>
        <w:t xml:space="preserve">en </w:t>
      </w:r>
      <w:r w:rsidR="00A61B33" w:rsidRPr="00EB3C33">
        <w:rPr>
          <w:rFonts w:ascii="Times New Roman" w:hAnsi="Times New Roman"/>
          <w:color w:val="000000"/>
          <w:sz w:val="24"/>
        </w:rPr>
        <w:t>Cambisoles, Solonetz y Arenosoles</w:t>
      </w:r>
      <w:r w:rsidRPr="00EB3C33">
        <w:rPr>
          <w:rFonts w:ascii="Times New Roman" w:hAnsi="Times New Roman"/>
          <w:color w:val="000000"/>
          <w:sz w:val="24"/>
        </w:rPr>
        <w:t>, tanto en área</w:t>
      </w:r>
      <w:r w:rsidR="00A61B33" w:rsidRPr="00EB3C33">
        <w:rPr>
          <w:rFonts w:ascii="Times New Roman" w:hAnsi="Times New Roman"/>
          <w:color w:val="000000"/>
          <w:sz w:val="24"/>
        </w:rPr>
        <w:t>s</w:t>
      </w:r>
      <w:r w:rsidR="00B1179C" w:rsidRPr="00EB3C33">
        <w:rPr>
          <w:rFonts w:ascii="Times New Roman" w:hAnsi="Times New Roman"/>
          <w:color w:val="000000"/>
          <w:sz w:val="24"/>
        </w:rPr>
        <w:t xml:space="preserve"> </w:t>
      </w:r>
      <w:r w:rsidR="00A61B33" w:rsidRPr="00EB3C33">
        <w:rPr>
          <w:rFonts w:ascii="Times New Roman" w:hAnsi="Times New Roman"/>
          <w:color w:val="000000"/>
          <w:sz w:val="24"/>
        </w:rPr>
        <w:t xml:space="preserve">bajo manejo agrícola, </w:t>
      </w:r>
      <w:r w:rsidRPr="00EB3C33">
        <w:rPr>
          <w:rFonts w:ascii="Times New Roman" w:hAnsi="Times New Roman"/>
          <w:color w:val="000000"/>
          <w:sz w:val="24"/>
        </w:rPr>
        <w:t xml:space="preserve">como </w:t>
      </w:r>
      <w:r w:rsidR="00A61B33" w:rsidRPr="00EB3C33">
        <w:rPr>
          <w:rFonts w:ascii="Times New Roman" w:hAnsi="Times New Roman"/>
          <w:color w:val="000000"/>
          <w:sz w:val="24"/>
        </w:rPr>
        <w:t xml:space="preserve">en áreas de </w:t>
      </w:r>
      <w:r w:rsidRPr="00EB3C33">
        <w:rPr>
          <w:rFonts w:ascii="Times New Roman" w:hAnsi="Times New Roman"/>
          <w:color w:val="000000"/>
          <w:sz w:val="24"/>
        </w:rPr>
        <w:t>conserva</w:t>
      </w:r>
      <w:r w:rsidR="00A61B33" w:rsidRPr="00EB3C33">
        <w:rPr>
          <w:rFonts w:ascii="Times New Roman" w:hAnsi="Times New Roman"/>
          <w:color w:val="000000"/>
          <w:sz w:val="24"/>
        </w:rPr>
        <w:t xml:space="preserve">ción </w:t>
      </w:r>
      <w:r w:rsidRPr="00EB3C33">
        <w:rPr>
          <w:rFonts w:ascii="Times New Roman" w:hAnsi="Times New Roman"/>
          <w:color w:val="000000"/>
          <w:sz w:val="24"/>
        </w:rPr>
        <w:t>(</w:t>
      </w:r>
      <w:r w:rsidR="00A61B33" w:rsidRPr="00EB3C33">
        <w:rPr>
          <w:rFonts w:ascii="Times New Roman" w:hAnsi="Times New Roman"/>
          <w:color w:val="000000"/>
          <w:sz w:val="24"/>
        </w:rPr>
        <w:t xml:space="preserve">relictos de selva mediana </w:t>
      </w:r>
      <w:r w:rsidRPr="00EB3C33">
        <w:rPr>
          <w:rFonts w:ascii="Times New Roman" w:hAnsi="Times New Roman"/>
          <w:color w:val="000000"/>
          <w:sz w:val="24"/>
        </w:rPr>
        <w:t>que sirve</w:t>
      </w:r>
      <w:r w:rsidR="00A61B33" w:rsidRPr="00EB3C33">
        <w:rPr>
          <w:rFonts w:ascii="Times New Roman" w:hAnsi="Times New Roman"/>
          <w:color w:val="000000"/>
          <w:sz w:val="24"/>
        </w:rPr>
        <w:t>n</w:t>
      </w:r>
      <w:r w:rsidRPr="00EB3C33">
        <w:rPr>
          <w:rFonts w:ascii="Times New Roman" w:hAnsi="Times New Roman"/>
          <w:color w:val="000000"/>
          <w:sz w:val="24"/>
        </w:rPr>
        <w:t xml:space="preserve"> como patrón), con </w:t>
      </w:r>
      <w:r w:rsidR="00A61B33" w:rsidRPr="00EB3C33">
        <w:rPr>
          <w:rFonts w:ascii="Times New Roman" w:hAnsi="Times New Roman"/>
          <w:color w:val="000000"/>
          <w:sz w:val="24"/>
        </w:rPr>
        <w:t xml:space="preserve">la finalidad de generar información </w:t>
      </w:r>
      <w:r w:rsidRPr="00EB3C33">
        <w:rPr>
          <w:rFonts w:ascii="Times New Roman" w:hAnsi="Times New Roman"/>
          <w:color w:val="000000"/>
          <w:sz w:val="24"/>
        </w:rPr>
        <w:t>sobre los impactos de la influencia agrícola en el cont</w:t>
      </w:r>
      <w:r w:rsidR="00254E0C" w:rsidRPr="00EB3C33">
        <w:rPr>
          <w:rFonts w:ascii="Times New Roman" w:hAnsi="Times New Roman"/>
          <w:color w:val="000000"/>
          <w:sz w:val="24"/>
        </w:rPr>
        <w:t xml:space="preserve">enido de carbono de los suelos </w:t>
      </w:r>
      <w:r w:rsidRPr="00EB3C33">
        <w:rPr>
          <w:rFonts w:ascii="Times New Roman" w:hAnsi="Times New Roman"/>
          <w:color w:val="000000"/>
          <w:sz w:val="24"/>
        </w:rPr>
        <w:t xml:space="preserve">de </w:t>
      </w:r>
      <w:r w:rsidR="00ED6984" w:rsidRPr="00EB3C33">
        <w:rPr>
          <w:rFonts w:ascii="Times New Roman" w:hAnsi="Times New Roman"/>
          <w:color w:val="000000"/>
          <w:sz w:val="24"/>
        </w:rPr>
        <w:t xml:space="preserve">esta </w:t>
      </w:r>
      <w:r w:rsidR="00254E0C" w:rsidRPr="00EB3C33">
        <w:rPr>
          <w:rFonts w:ascii="Times New Roman" w:hAnsi="Times New Roman"/>
          <w:color w:val="000000"/>
          <w:sz w:val="24"/>
        </w:rPr>
        <w:t>región y con ello</w:t>
      </w:r>
      <w:r w:rsidR="00B1179C" w:rsidRPr="00EB3C33">
        <w:rPr>
          <w:rFonts w:ascii="Times New Roman" w:hAnsi="Times New Roman"/>
          <w:color w:val="000000"/>
          <w:sz w:val="24"/>
        </w:rPr>
        <w:t xml:space="preserve"> </w:t>
      </w:r>
      <w:r w:rsidR="00254E0C" w:rsidRPr="00EB3C33">
        <w:rPr>
          <w:rFonts w:ascii="Times New Roman" w:hAnsi="Times New Roman"/>
          <w:color w:val="000000"/>
          <w:sz w:val="24"/>
        </w:rPr>
        <w:t>aportar elementos base</w:t>
      </w:r>
      <w:r w:rsidRPr="00EB3C33">
        <w:rPr>
          <w:rFonts w:ascii="Times New Roman" w:hAnsi="Times New Roman"/>
          <w:color w:val="000000"/>
          <w:sz w:val="24"/>
        </w:rPr>
        <w:t xml:space="preserve"> para futuros trabajos encaminados a la captura</w:t>
      </w:r>
      <w:r w:rsidRPr="00EB3C33">
        <w:rPr>
          <w:rFonts w:ascii="Times New Roman" w:hAnsi="Times New Roman"/>
          <w:sz w:val="24"/>
        </w:rPr>
        <w:t xml:space="preserve"> y </w:t>
      </w:r>
      <w:r w:rsidR="00351B3B" w:rsidRPr="00EB3C33">
        <w:rPr>
          <w:rFonts w:ascii="Times New Roman" w:hAnsi="Times New Roman"/>
          <w:sz w:val="24"/>
        </w:rPr>
        <w:t>conservación</w:t>
      </w:r>
      <w:r w:rsidRPr="00EB3C33">
        <w:rPr>
          <w:rFonts w:ascii="Times New Roman" w:hAnsi="Times New Roman"/>
          <w:sz w:val="24"/>
        </w:rPr>
        <w:t xml:space="preserve"> de este elemento.</w:t>
      </w:r>
    </w:p>
    <w:p w:rsidR="00B86EE0" w:rsidRPr="002516B9" w:rsidRDefault="004E12C2" w:rsidP="004E12C2">
      <w:pPr>
        <w:spacing w:after="0" w:line="480" w:lineRule="auto"/>
        <w:rPr>
          <w:rFonts w:ascii="Times New Roman" w:hAnsi="Times New Roman"/>
          <w:b/>
        </w:rPr>
      </w:pPr>
      <w:r>
        <w:rPr>
          <w:rFonts w:ascii="Times New Roman" w:hAnsi="Times New Roman"/>
          <w:b/>
        </w:rPr>
        <w:t>MATERIALES Y MÉTODO</w:t>
      </w:r>
    </w:p>
    <w:p w:rsidR="004E12C2" w:rsidRDefault="00C81775" w:rsidP="004E12C2">
      <w:pPr>
        <w:spacing w:after="0" w:line="480" w:lineRule="auto"/>
        <w:rPr>
          <w:rFonts w:ascii="Times New Roman" w:hAnsi="Times New Roman"/>
          <w:i/>
        </w:rPr>
      </w:pPr>
      <w:r w:rsidRPr="002516B9">
        <w:rPr>
          <w:rFonts w:ascii="Times New Roman" w:hAnsi="Times New Roman"/>
          <w:i/>
        </w:rPr>
        <w:t>Área en estudio</w:t>
      </w:r>
    </w:p>
    <w:p w:rsidR="000C6007" w:rsidRPr="000C6007" w:rsidRDefault="003674DD" w:rsidP="00EB3C33">
      <w:pPr>
        <w:spacing w:after="0" w:line="360" w:lineRule="auto"/>
        <w:jc w:val="both"/>
        <w:rPr>
          <w:rFonts w:ascii="Times New Roman" w:hAnsi="Times New Roman"/>
          <w:lang w:val="es-ES_tradnl" w:eastAsia="es-ES"/>
        </w:rPr>
      </w:pPr>
      <w:r w:rsidRPr="00EB3C33">
        <w:rPr>
          <w:rFonts w:ascii="Times New Roman" w:hAnsi="Times New Roman"/>
          <w:sz w:val="24"/>
          <w:lang w:val="es-ES_tradnl" w:eastAsia="es-ES"/>
        </w:rPr>
        <w:t xml:space="preserve">La Llanura Costera del </w:t>
      </w:r>
      <w:r w:rsidR="007824F3" w:rsidRPr="00EB3C33">
        <w:rPr>
          <w:rFonts w:ascii="Times New Roman" w:hAnsi="Times New Roman"/>
          <w:sz w:val="24"/>
          <w:lang w:val="es-ES_tradnl" w:eastAsia="es-ES"/>
        </w:rPr>
        <w:t>Pacífico</w:t>
      </w:r>
      <w:r w:rsidRPr="00EB3C33">
        <w:rPr>
          <w:rFonts w:ascii="Times New Roman" w:hAnsi="Times New Roman"/>
          <w:sz w:val="24"/>
          <w:lang w:val="es-ES_tradnl" w:eastAsia="es-ES"/>
        </w:rPr>
        <w:t xml:space="preserve"> se localiza al noroeste del estado</w:t>
      </w:r>
      <w:r w:rsidR="007824F3" w:rsidRPr="00EB3C33">
        <w:rPr>
          <w:rFonts w:ascii="Times New Roman" w:hAnsi="Times New Roman"/>
          <w:sz w:val="24"/>
          <w:lang w:val="es-ES_tradnl" w:eastAsia="es-ES"/>
        </w:rPr>
        <w:t xml:space="preserve"> de Nayarit</w:t>
      </w:r>
      <w:r w:rsidRPr="00EB3C33">
        <w:rPr>
          <w:rFonts w:ascii="Times New Roman" w:hAnsi="Times New Roman"/>
          <w:sz w:val="24"/>
          <w:lang w:val="es-ES_tradnl" w:eastAsia="es-ES"/>
        </w:rPr>
        <w:t>, comprende 445 069 ha y representa la zona en estudio</w:t>
      </w:r>
      <w:r w:rsidR="009C24F2" w:rsidRPr="00EB3C33">
        <w:rPr>
          <w:rFonts w:ascii="Times New Roman" w:hAnsi="Times New Roman"/>
          <w:sz w:val="24"/>
          <w:lang w:val="es-ES_tradnl" w:eastAsia="es-ES"/>
        </w:rPr>
        <w:t xml:space="preserve"> (</w:t>
      </w:r>
      <w:r w:rsidR="00B1179C" w:rsidRPr="00EB3C33">
        <w:rPr>
          <w:rFonts w:ascii="Times New Roman" w:hAnsi="Times New Roman"/>
          <w:sz w:val="24"/>
          <w:lang w:val="es-ES_tradnl" w:eastAsia="es-ES"/>
        </w:rPr>
        <w:t>f</w:t>
      </w:r>
      <w:r w:rsidR="009C24F2" w:rsidRPr="00EB3C33">
        <w:rPr>
          <w:rFonts w:ascii="Times New Roman" w:hAnsi="Times New Roman"/>
          <w:sz w:val="24"/>
          <w:lang w:val="es-ES_tradnl" w:eastAsia="es-ES"/>
        </w:rPr>
        <w:t>igura 1.)</w:t>
      </w:r>
      <w:r w:rsidRPr="00EB3C33">
        <w:rPr>
          <w:rFonts w:ascii="Times New Roman" w:hAnsi="Times New Roman"/>
          <w:sz w:val="24"/>
          <w:lang w:val="es-ES_tradnl" w:eastAsia="es-ES"/>
        </w:rPr>
        <w:t xml:space="preserve">. Su origen se relaciona con transgresiones </w:t>
      </w:r>
      <w:r w:rsidRPr="00EB3C33">
        <w:rPr>
          <w:rFonts w:ascii="Times New Roman" w:hAnsi="Times New Roman"/>
          <w:sz w:val="24"/>
          <w:lang w:val="es-ES_tradnl" w:eastAsia="es-ES"/>
        </w:rPr>
        <w:lastRenderedPageBreak/>
        <w:t xml:space="preserve">marinas ocurridas durante el Cuaternario y que iniciaron a partir del Pleistoceno </w:t>
      </w:r>
      <w:r w:rsidR="007824F3" w:rsidRPr="00EB3C33">
        <w:rPr>
          <w:rFonts w:ascii="Times New Roman" w:hAnsi="Times New Roman"/>
          <w:sz w:val="24"/>
          <w:lang w:val="es-ES_tradnl" w:eastAsia="es-ES"/>
        </w:rPr>
        <w:t>tardío</w:t>
      </w:r>
      <w:r w:rsidRPr="00EB3C33">
        <w:rPr>
          <w:rFonts w:ascii="Times New Roman" w:hAnsi="Times New Roman"/>
          <w:sz w:val="24"/>
          <w:lang w:val="es-ES_tradnl" w:eastAsia="es-ES"/>
        </w:rPr>
        <w:t xml:space="preserve"> y durante el Holocen</w:t>
      </w:r>
      <w:r w:rsidR="007824F3" w:rsidRPr="00EB3C33">
        <w:rPr>
          <w:rFonts w:ascii="Times New Roman" w:hAnsi="Times New Roman"/>
          <w:sz w:val="24"/>
          <w:lang w:val="es-ES_tradnl" w:eastAsia="es-ES"/>
        </w:rPr>
        <w:t>o y e</w:t>
      </w:r>
      <w:r w:rsidRPr="00EB3C33">
        <w:rPr>
          <w:rFonts w:ascii="Times New Roman" w:hAnsi="Times New Roman"/>
          <w:sz w:val="24"/>
          <w:lang w:val="es-ES_tradnl" w:eastAsia="es-ES"/>
        </w:rPr>
        <w:t xml:space="preserve">s a partir de este momento que tiene lugar un comportamiento regresivo del mar, </w:t>
      </w:r>
      <w:r w:rsidR="007824F3" w:rsidRPr="00EB3C33">
        <w:rPr>
          <w:rFonts w:ascii="Times New Roman" w:hAnsi="Times New Roman"/>
          <w:sz w:val="24"/>
          <w:lang w:val="es-ES_tradnl" w:eastAsia="es-ES"/>
        </w:rPr>
        <w:t>fenómeno</w:t>
      </w:r>
      <w:r w:rsidRPr="00EB3C33">
        <w:rPr>
          <w:rFonts w:ascii="Times New Roman" w:hAnsi="Times New Roman"/>
          <w:sz w:val="24"/>
          <w:lang w:val="es-ES_tradnl" w:eastAsia="es-ES"/>
        </w:rPr>
        <w:t xml:space="preserve"> que perdura hasta nuestros </w:t>
      </w:r>
      <w:r w:rsidR="007824F3" w:rsidRPr="00EB3C33">
        <w:rPr>
          <w:rFonts w:ascii="Times New Roman" w:hAnsi="Times New Roman"/>
          <w:sz w:val="24"/>
          <w:lang w:val="es-ES_tradnl" w:eastAsia="es-ES"/>
        </w:rPr>
        <w:t>días</w:t>
      </w:r>
      <w:r w:rsidRPr="00EB3C33">
        <w:rPr>
          <w:rFonts w:ascii="Times New Roman" w:hAnsi="Times New Roman"/>
          <w:sz w:val="24"/>
          <w:lang w:val="es-ES_tradnl" w:eastAsia="es-ES"/>
        </w:rPr>
        <w:t xml:space="preserve"> </w:t>
      </w:r>
      <w:r w:rsidR="007824F3" w:rsidRPr="00EB3C33">
        <w:rPr>
          <w:rFonts w:ascii="Times New Roman" w:hAnsi="Times New Roman"/>
          <w:sz w:val="24"/>
          <w:lang w:val="es-ES_tradnl" w:eastAsia="es-ES"/>
        </w:rPr>
        <w:t>(González et al.</w:t>
      </w:r>
      <w:r w:rsidR="00B1179C" w:rsidRPr="00EB3C33">
        <w:rPr>
          <w:rFonts w:ascii="Times New Roman" w:hAnsi="Times New Roman"/>
          <w:sz w:val="24"/>
          <w:lang w:val="es-ES_tradnl" w:eastAsia="es-ES"/>
        </w:rPr>
        <w:t>,</w:t>
      </w:r>
      <w:r w:rsidR="007824F3" w:rsidRPr="00EB3C33">
        <w:rPr>
          <w:rFonts w:ascii="Times New Roman" w:hAnsi="Times New Roman"/>
          <w:sz w:val="24"/>
          <w:lang w:val="es-ES_tradnl" w:eastAsia="es-ES"/>
        </w:rPr>
        <w:t xml:space="preserve"> 2009). Lo anterior ha dado como resultado una diversidad de paisajes que incluyen deltas (llanuras aluviales), humedales (manglares, lagunas costeras y esteros)</w:t>
      </w:r>
      <w:r w:rsidR="00B1179C" w:rsidRPr="00EB3C33">
        <w:rPr>
          <w:rFonts w:ascii="Times New Roman" w:hAnsi="Times New Roman"/>
          <w:sz w:val="24"/>
          <w:lang w:val="es-ES_tradnl" w:eastAsia="es-ES"/>
        </w:rPr>
        <w:t>;</w:t>
      </w:r>
      <w:r w:rsidR="007824F3" w:rsidRPr="00EB3C33">
        <w:rPr>
          <w:rFonts w:ascii="Times New Roman" w:hAnsi="Times New Roman"/>
          <w:sz w:val="24"/>
          <w:lang w:val="es-ES_tradnl" w:eastAsia="es-ES"/>
        </w:rPr>
        <w:t xml:space="preserve"> barras costeras colindantes a la costa, que están en constante cambio por procesos geomorfológicos y por la presión de actividades agropecuarias, pesca, acuacultura, asentamientos huma</w:t>
      </w:r>
      <w:r w:rsidR="000C6007" w:rsidRPr="00EB3C33">
        <w:rPr>
          <w:rFonts w:ascii="Times New Roman" w:hAnsi="Times New Roman"/>
          <w:sz w:val="24"/>
          <w:lang w:val="es-ES_tradnl" w:eastAsia="es-ES"/>
        </w:rPr>
        <w:t>nos</w:t>
      </w:r>
      <w:r w:rsidR="00B1179C" w:rsidRPr="00EB3C33">
        <w:rPr>
          <w:rFonts w:ascii="Times New Roman" w:hAnsi="Times New Roman"/>
          <w:sz w:val="24"/>
          <w:lang w:val="es-ES_tradnl" w:eastAsia="es-ES"/>
        </w:rPr>
        <w:t>, además de,</w:t>
      </w:r>
      <w:r w:rsidR="000C6007" w:rsidRPr="00EB3C33">
        <w:rPr>
          <w:rFonts w:ascii="Times New Roman" w:hAnsi="Times New Roman"/>
          <w:sz w:val="24"/>
          <w:lang w:val="es-ES_tradnl" w:eastAsia="es-ES"/>
        </w:rPr>
        <w:t xml:space="preserve"> recientemente</w:t>
      </w:r>
      <w:r w:rsidR="00B1179C" w:rsidRPr="00EB3C33">
        <w:rPr>
          <w:rFonts w:ascii="Times New Roman" w:hAnsi="Times New Roman"/>
          <w:sz w:val="24"/>
          <w:lang w:val="es-ES_tradnl" w:eastAsia="es-ES"/>
        </w:rPr>
        <w:t>,</w:t>
      </w:r>
      <w:r w:rsidR="000C6007" w:rsidRPr="00EB3C33">
        <w:rPr>
          <w:rFonts w:ascii="Times New Roman" w:hAnsi="Times New Roman"/>
          <w:sz w:val="24"/>
          <w:lang w:val="es-ES_tradnl" w:eastAsia="es-ES"/>
        </w:rPr>
        <w:t xml:space="preserve"> turismo.</w:t>
      </w:r>
    </w:p>
    <w:p w:rsidR="009C24F2" w:rsidRDefault="004E5FC1" w:rsidP="002516B9">
      <w:pPr>
        <w:spacing w:before="100" w:beforeAutospacing="1" w:after="100" w:afterAutospacing="1" w:line="480" w:lineRule="auto"/>
        <w:ind w:left="708"/>
        <w:contextualSpacing/>
        <w:jc w:val="both"/>
        <w:rPr>
          <w:rFonts w:ascii="Times New Roman" w:hAnsi="Times New Roman"/>
          <w:lang w:val="es-ES_tradnl" w:eastAsia="es-ES"/>
        </w:rPr>
      </w:pPr>
      <w:r w:rsidRPr="002516B9">
        <w:rPr>
          <w:rFonts w:ascii="Times New Roman" w:hAnsi="Times New Roman"/>
          <w:noProof/>
          <w:lang w:val="es-MX" w:eastAsia="es-MX"/>
        </w:rPr>
        <w:drawing>
          <wp:inline distT="0" distB="0" distL="0" distR="0">
            <wp:extent cx="4034790" cy="2729639"/>
            <wp:effectExtent l="1905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b="4048"/>
                    <a:stretch>
                      <a:fillRect/>
                    </a:stretch>
                  </pic:blipFill>
                  <pic:spPr bwMode="auto">
                    <a:xfrm>
                      <a:off x="0" y="0"/>
                      <a:ext cx="4034790" cy="2729639"/>
                    </a:xfrm>
                    <a:prstGeom prst="rect">
                      <a:avLst/>
                    </a:prstGeom>
                    <a:noFill/>
                    <a:ln>
                      <a:noFill/>
                    </a:ln>
                  </pic:spPr>
                </pic:pic>
              </a:graphicData>
            </a:graphic>
          </wp:inline>
        </w:drawing>
      </w:r>
    </w:p>
    <w:p w:rsidR="000C6007" w:rsidRDefault="000C6007" w:rsidP="000C6007">
      <w:pPr>
        <w:spacing w:before="100" w:beforeAutospacing="1" w:after="100" w:afterAutospacing="1" w:line="480" w:lineRule="auto"/>
        <w:contextualSpacing/>
        <w:jc w:val="both"/>
        <w:rPr>
          <w:rFonts w:ascii="Times New Roman" w:hAnsi="Times New Roman"/>
          <w:b/>
        </w:rPr>
      </w:pPr>
      <w:r>
        <w:rPr>
          <w:rFonts w:ascii="Times New Roman" w:hAnsi="Times New Roman"/>
          <w:b/>
        </w:rPr>
        <w:t xml:space="preserve">Figura 1. </w:t>
      </w:r>
      <w:r w:rsidRPr="000C6007">
        <w:rPr>
          <w:rFonts w:ascii="Times New Roman" w:hAnsi="Times New Roman"/>
          <w:b/>
        </w:rPr>
        <w:t>Localización del área en estudio</w:t>
      </w:r>
    </w:p>
    <w:p w:rsidR="000C6007" w:rsidRPr="002516B9" w:rsidRDefault="000C6007" w:rsidP="000C6007">
      <w:pPr>
        <w:spacing w:before="100" w:beforeAutospacing="1" w:after="100" w:afterAutospacing="1" w:line="480" w:lineRule="auto"/>
        <w:contextualSpacing/>
        <w:jc w:val="both"/>
        <w:rPr>
          <w:rFonts w:ascii="Times New Roman" w:hAnsi="Times New Roman"/>
          <w:lang w:val="es-ES_tradnl" w:eastAsia="es-ES"/>
        </w:rPr>
      </w:pPr>
    </w:p>
    <w:p w:rsidR="00B86EE0" w:rsidRPr="00EB3C33" w:rsidRDefault="00B86EE0" w:rsidP="00EB3C33">
      <w:pPr>
        <w:spacing w:after="0" w:line="360" w:lineRule="auto"/>
        <w:jc w:val="both"/>
        <w:rPr>
          <w:rFonts w:ascii="Times New Roman" w:hAnsi="Times New Roman"/>
          <w:sz w:val="24"/>
        </w:rPr>
      </w:pPr>
      <w:r w:rsidRPr="00EB3C33">
        <w:rPr>
          <w:rFonts w:ascii="Times New Roman" w:hAnsi="Times New Roman"/>
          <w:sz w:val="24"/>
        </w:rPr>
        <w:t xml:space="preserve">Los suelos </w:t>
      </w:r>
      <w:r w:rsidR="001E25B6" w:rsidRPr="00EB3C33">
        <w:rPr>
          <w:rFonts w:ascii="Times New Roman" w:hAnsi="Times New Roman"/>
          <w:sz w:val="24"/>
        </w:rPr>
        <w:t xml:space="preserve">de esta región </w:t>
      </w:r>
      <w:r w:rsidRPr="00EB3C33">
        <w:rPr>
          <w:rFonts w:ascii="Times New Roman" w:hAnsi="Times New Roman"/>
          <w:sz w:val="24"/>
        </w:rPr>
        <w:t xml:space="preserve">se encuentran </w:t>
      </w:r>
      <w:r w:rsidR="005A335D" w:rsidRPr="00EB3C33">
        <w:rPr>
          <w:rFonts w:ascii="Times New Roman" w:hAnsi="Times New Roman"/>
          <w:sz w:val="24"/>
        </w:rPr>
        <w:t>bajo la influencia d</w:t>
      </w:r>
      <w:r w:rsidRPr="00EB3C33">
        <w:rPr>
          <w:rFonts w:ascii="Times New Roman" w:hAnsi="Times New Roman"/>
          <w:sz w:val="24"/>
        </w:rPr>
        <w:t xml:space="preserve">e un clima cálido subhúmedo con lluvias en verano, </w:t>
      </w:r>
      <w:r w:rsidR="007264DE" w:rsidRPr="00EB3C33">
        <w:rPr>
          <w:rFonts w:ascii="Times New Roman" w:hAnsi="Times New Roman"/>
          <w:sz w:val="24"/>
        </w:rPr>
        <w:t>con</w:t>
      </w:r>
      <w:r w:rsidRPr="00EB3C33">
        <w:rPr>
          <w:rFonts w:ascii="Times New Roman" w:hAnsi="Times New Roman"/>
          <w:sz w:val="24"/>
        </w:rPr>
        <w:t xml:space="preserve"> régimen de humedad ústico. La recarga de agua en ellos ocurre por la lluvia (1000 a 1200 mm anual) y por el régimen de inundación (sedimentos, nutrimentos y carbono) de los diferentes ni</w:t>
      </w:r>
      <w:r w:rsidR="005B1506" w:rsidRPr="00EB3C33">
        <w:rPr>
          <w:rFonts w:ascii="Times New Roman" w:hAnsi="Times New Roman"/>
          <w:sz w:val="24"/>
        </w:rPr>
        <w:t xml:space="preserve">veles geomorfológicos que forma el </w:t>
      </w:r>
      <w:r w:rsidRPr="00EB3C33">
        <w:rPr>
          <w:rFonts w:ascii="Times New Roman" w:hAnsi="Times New Roman"/>
          <w:sz w:val="24"/>
        </w:rPr>
        <w:t>d</w:t>
      </w:r>
      <w:r w:rsidR="005B1506" w:rsidRPr="00EB3C33">
        <w:rPr>
          <w:rFonts w:ascii="Times New Roman" w:hAnsi="Times New Roman"/>
          <w:sz w:val="24"/>
        </w:rPr>
        <w:t>elta del río San Pedro</w:t>
      </w:r>
      <w:r w:rsidRPr="00EB3C33">
        <w:rPr>
          <w:rFonts w:ascii="Times New Roman" w:hAnsi="Times New Roman"/>
          <w:sz w:val="24"/>
        </w:rPr>
        <w:t>.</w:t>
      </w:r>
    </w:p>
    <w:p w:rsidR="007824F3" w:rsidRPr="00EB3C33" w:rsidRDefault="007824F3" w:rsidP="00EB3C33">
      <w:pPr>
        <w:spacing w:after="0" w:line="360" w:lineRule="auto"/>
        <w:jc w:val="both"/>
        <w:rPr>
          <w:rFonts w:ascii="Times New Roman" w:hAnsi="Times New Roman"/>
          <w:sz w:val="24"/>
        </w:rPr>
      </w:pPr>
    </w:p>
    <w:p w:rsidR="007824F3" w:rsidRPr="00EB3C33" w:rsidRDefault="007824F3" w:rsidP="00EB3C33">
      <w:pPr>
        <w:spacing w:after="0" w:line="360" w:lineRule="auto"/>
        <w:jc w:val="both"/>
        <w:rPr>
          <w:rFonts w:ascii="Times New Roman" w:hAnsi="Times New Roman"/>
          <w:i/>
          <w:sz w:val="24"/>
        </w:rPr>
      </w:pPr>
      <w:r w:rsidRPr="00EB3C33">
        <w:rPr>
          <w:rFonts w:ascii="Times New Roman" w:hAnsi="Times New Roman"/>
          <w:i/>
          <w:sz w:val="24"/>
        </w:rPr>
        <w:t>Materiales y métodos</w:t>
      </w:r>
    </w:p>
    <w:p w:rsidR="007C1B11" w:rsidRPr="00EB3C33" w:rsidRDefault="00B86EE0" w:rsidP="00EB3C33">
      <w:pPr>
        <w:spacing w:after="0" w:line="360" w:lineRule="auto"/>
        <w:ind w:right="282"/>
        <w:jc w:val="both"/>
        <w:rPr>
          <w:rFonts w:ascii="Times New Roman" w:hAnsi="Times New Roman"/>
          <w:sz w:val="24"/>
        </w:rPr>
      </w:pPr>
      <w:r w:rsidRPr="00EB3C33">
        <w:rPr>
          <w:rFonts w:ascii="Times New Roman" w:hAnsi="Times New Roman"/>
          <w:sz w:val="24"/>
        </w:rPr>
        <w:t>Para e</w:t>
      </w:r>
      <w:r w:rsidR="007264DE" w:rsidRPr="00EB3C33">
        <w:rPr>
          <w:rFonts w:ascii="Times New Roman" w:hAnsi="Times New Roman"/>
          <w:sz w:val="24"/>
        </w:rPr>
        <w:t xml:space="preserve">l desarrollo de este trabajo </w:t>
      </w:r>
      <w:r w:rsidRPr="00EB3C33">
        <w:rPr>
          <w:rFonts w:ascii="Times New Roman" w:hAnsi="Times New Roman"/>
          <w:sz w:val="24"/>
        </w:rPr>
        <w:t>se tomaron</w:t>
      </w:r>
      <w:r w:rsidR="00346F0B" w:rsidRPr="00EB3C33">
        <w:rPr>
          <w:rFonts w:ascii="Times New Roman" w:hAnsi="Times New Roman"/>
          <w:sz w:val="24"/>
        </w:rPr>
        <w:t xml:space="preserve"> 1</w:t>
      </w:r>
      <w:r w:rsidR="005949A8" w:rsidRPr="00EB3C33">
        <w:rPr>
          <w:rFonts w:ascii="Times New Roman" w:hAnsi="Times New Roman"/>
          <w:sz w:val="24"/>
        </w:rPr>
        <w:t>2</w:t>
      </w:r>
      <w:r w:rsidRPr="00EB3C33">
        <w:rPr>
          <w:rFonts w:ascii="Times New Roman" w:hAnsi="Times New Roman"/>
          <w:sz w:val="24"/>
        </w:rPr>
        <w:t xml:space="preserve"> perfiles</w:t>
      </w:r>
      <w:r w:rsidR="00346F0B" w:rsidRPr="00EB3C33">
        <w:rPr>
          <w:rFonts w:ascii="Times New Roman" w:hAnsi="Times New Roman"/>
          <w:sz w:val="24"/>
        </w:rPr>
        <w:t xml:space="preserve"> de suelos</w:t>
      </w:r>
      <w:r w:rsidR="00806E95" w:rsidRPr="00EB3C33">
        <w:rPr>
          <w:rFonts w:ascii="Times New Roman" w:hAnsi="Times New Roman"/>
          <w:sz w:val="24"/>
        </w:rPr>
        <w:t xml:space="preserve"> </w:t>
      </w:r>
      <w:r w:rsidR="000A3CE8" w:rsidRPr="00EB3C33">
        <w:rPr>
          <w:rFonts w:ascii="Times New Roman" w:hAnsi="Times New Roman"/>
          <w:sz w:val="24"/>
        </w:rPr>
        <w:t>(</w:t>
      </w:r>
      <w:r w:rsidR="00816C7F" w:rsidRPr="00EB3C33">
        <w:rPr>
          <w:rFonts w:ascii="Times New Roman" w:hAnsi="Times New Roman"/>
          <w:sz w:val="24"/>
        </w:rPr>
        <w:t xml:space="preserve">año </w:t>
      </w:r>
      <w:r w:rsidR="000A3CE8" w:rsidRPr="00EB3C33">
        <w:rPr>
          <w:rFonts w:ascii="Times New Roman" w:hAnsi="Times New Roman"/>
          <w:sz w:val="24"/>
        </w:rPr>
        <w:t xml:space="preserve">2009) </w:t>
      </w:r>
      <w:r w:rsidRPr="00EB3C33">
        <w:rPr>
          <w:rFonts w:ascii="Times New Roman" w:hAnsi="Times New Roman"/>
          <w:sz w:val="24"/>
        </w:rPr>
        <w:t xml:space="preserve">representativos de la llanura costera norte, en forma de pares (cultivado y conservado) </w:t>
      </w:r>
      <w:r w:rsidR="005B1506" w:rsidRPr="00EB3C33">
        <w:rPr>
          <w:rFonts w:ascii="Times New Roman" w:hAnsi="Times New Roman"/>
          <w:sz w:val="24"/>
        </w:rPr>
        <w:t xml:space="preserve">con una repetición </w:t>
      </w:r>
      <w:r w:rsidR="000A3CE8" w:rsidRPr="00EB3C33">
        <w:rPr>
          <w:rFonts w:ascii="Times New Roman" w:hAnsi="Times New Roman"/>
          <w:sz w:val="24"/>
        </w:rPr>
        <w:t>(</w:t>
      </w:r>
      <w:r w:rsidR="00816C7F" w:rsidRPr="00EB3C33">
        <w:rPr>
          <w:rFonts w:ascii="Times New Roman" w:hAnsi="Times New Roman"/>
          <w:sz w:val="24"/>
        </w:rPr>
        <w:t xml:space="preserve">año </w:t>
      </w:r>
      <w:r w:rsidR="000A3CE8" w:rsidRPr="00EB3C33">
        <w:rPr>
          <w:rFonts w:ascii="Times New Roman" w:hAnsi="Times New Roman"/>
          <w:sz w:val="24"/>
        </w:rPr>
        <w:t xml:space="preserve">2011) </w:t>
      </w:r>
      <w:r w:rsidR="00067059" w:rsidRPr="00EB3C33">
        <w:rPr>
          <w:rFonts w:ascii="Times New Roman" w:hAnsi="Times New Roman"/>
          <w:sz w:val="24"/>
        </w:rPr>
        <w:t xml:space="preserve">en </w:t>
      </w:r>
      <w:r w:rsidRPr="00EB3C33">
        <w:rPr>
          <w:rFonts w:ascii="Times New Roman" w:hAnsi="Times New Roman"/>
          <w:sz w:val="24"/>
        </w:rPr>
        <w:t>diferentes paisaje</w:t>
      </w:r>
      <w:r w:rsidR="007264DE" w:rsidRPr="00EB3C33">
        <w:rPr>
          <w:rFonts w:ascii="Times New Roman" w:hAnsi="Times New Roman"/>
          <w:sz w:val="24"/>
        </w:rPr>
        <w:t xml:space="preserve">s geomorfológicos de la llanura </w:t>
      </w:r>
      <w:r w:rsidR="009C24F2" w:rsidRPr="00EB3C33">
        <w:rPr>
          <w:rFonts w:ascii="Times New Roman" w:hAnsi="Times New Roman"/>
          <w:sz w:val="24"/>
        </w:rPr>
        <w:t>(</w:t>
      </w:r>
      <w:r w:rsidR="00806E95" w:rsidRPr="00EB3C33">
        <w:rPr>
          <w:rFonts w:ascii="Times New Roman" w:hAnsi="Times New Roman"/>
          <w:sz w:val="24"/>
        </w:rPr>
        <w:t>c</w:t>
      </w:r>
      <w:r w:rsidR="009C24F2" w:rsidRPr="00EB3C33">
        <w:rPr>
          <w:rFonts w:ascii="Times New Roman" w:hAnsi="Times New Roman"/>
          <w:sz w:val="24"/>
        </w:rPr>
        <w:t xml:space="preserve">uadro 1, </w:t>
      </w:r>
      <w:r w:rsidR="00806E95" w:rsidRPr="00EB3C33">
        <w:rPr>
          <w:rFonts w:ascii="Times New Roman" w:hAnsi="Times New Roman"/>
          <w:sz w:val="24"/>
        </w:rPr>
        <w:t>f</w:t>
      </w:r>
      <w:r w:rsidR="009C24F2" w:rsidRPr="00EB3C33">
        <w:rPr>
          <w:rFonts w:ascii="Times New Roman" w:hAnsi="Times New Roman"/>
          <w:sz w:val="24"/>
        </w:rPr>
        <w:t xml:space="preserve">igura 2.) </w:t>
      </w:r>
      <w:r w:rsidRPr="00EB3C33">
        <w:rPr>
          <w:rFonts w:ascii="Times New Roman" w:hAnsi="Times New Roman"/>
          <w:sz w:val="24"/>
        </w:rPr>
        <w:t xml:space="preserve">separados por Bojórquez </w:t>
      </w:r>
      <w:r w:rsidR="00806E95" w:rsidRPr="00EB3C33">
        <w:rPr>
          <w:rFonts w:ascii="Times New Roman" w:hAnsi="Times New Roman"/>
          <w:sz w:val="24"/>
        </w:rPr>
        <w:t>(</w:t>
      </w:r>
      <w:r w:rsidRPr="00EB3C33">
        <w:rPr>
          <w:rFonts w:ascii="Times New Roman" w:hAnsi="Times New Roman"/>
          <w:sz w:val="24"/>
        </w:rPr>
        <w:t>et al.</w:t>
      </w:r>
      <w:r w:rsidR="00E131FF" w:rsidRPr="00EB3C33">
        <w:rPr>
          <w:rFonts w:ascii="Times New Roman" w:hAnsi="Times New Roman"/>
          <w:sz w:val="24"/>
        </w:rPr>
        <w:t>,</w:t>
      </w:r>
      <w:r w:rsidRPr="00EB3C33">
        <w:rPr>
          <w:rFonts w:ascii="Times New Roman" w:hAnsi="Times New Roman"/>
          <w:sz w:val="24"/>
        </w:rPr>
        <w:t xml:space="preserve"> 2006)</w:t>
      </w:r>
      <w:r w:rsidR="00806E95" w:rsidRPr="00EB3C33">
        <w:rPr>
          <w:rFonts w:ascii="Times New Roman" w:hAnsi="Times New Roman"/>
          <w:sz w:val="24"/>
        </w:rPr>
        <w:t xml:space="preserve"> </w:t>
      </w:r>
      <w:r w:rsidR="0079062B" w:rsidRPr="00EB3C33">
        <w:rPr>
          <w:rFonts w:ascii="Times New Roman" w:hAnsi="Times New Roman"/>
          <w:sz w:val="24"/>
        </w:rPr>
        <w:t xml:space="preserve">y González </w:t>
      </w:r>
      <w:r w:rsidR="00806E95" w:rsidRPr="00EB3C33">
        <w:rPr>
          <w:rFonts w:ascii="Times New Roman" w:hAnsi="Times New Roman"/>
          <w:sz w:val="24"/>
        </w:rPr>
        <w:t>(</w:t>
      </w:r>
      <w:r w:rsidR="0079062B" w:rsidRPr="00EB3C33">
        <w:rPr>
          <w:rFonts w:ascii="Times New Roman" w:hAnsi="Times New Roman"/>
          <w:sz w:val="24"/>
        </w:rPr>
        <w:t>et al.</w:t>
      </w:r>
      <w:r w:rsidR="00E131FF" w:rsidRPr="00EB3C33">
        <w:rPr>
          <w:rFonts w:ascii="Times New Roman" w:hAnsi="Times New Roman"/>
          <w:sz w:val="24"/>
        </w:rPr>
        <w:t>,</w:t>
      </w:r>
      <w:r w:rsidR="00806E95" w:rsidRPr="00EB3C33">
        <w:rPr>
          <w:rFonts w:ascii="Times New Roman" w:hAnsi="Times New Roman"/>
          <w:i/>
          <w:sz w:val="24"/>
        </w:rPr>
        <w:t xml:space="preserve"> </w:t>
      </w:r>
      <w:r w:rsidR="00646DCE" w:rsidRPr="00EB3C33">
        <w:rPr>
          <w:rFonts w:ascii="Times New Roman" w:hAnsi="Times New Roman"/>
          <w:sz w:val="24"/>
        </w:rPr>
        <w:t>2009</w:t>
      </w:r>
      <w:r w:rsidR="0079062B" w:rsidRPr="00EB3C33">
        <w:rPr>
          <w:rFonts w:ascii="Times New Roman" w:hAnsi="Times New Roman"/>
          <w:sz w:val="24"/>
        </w:rPr>
        <w:t>)</w:t>
      </w:r>
      <w:r w:rsidR="009C24F2" w:rsidRPr="00EB3C33">
        <w:rPr>
          <w:rFonts w:ascii="Times New Roman" w:hAnsi="Times New Roman"/>
          <w:sz w:val="24"/>
        </w:rPr>
        <w:t>, identificados como:</w:t>
      </w:r>
    </w:p>
    <w:p w:rsidR="007C1B11" w:rsidRPr="00EB3C33" w:rsidRDefault="0079062B" w:rsidP="00EB3C33">
      <w:pPr>
        <w:pStyle w:val="Prrafodelista"/>
        <w:numPr>
          <w:ilvl w:val="0"/>
          <w:numId w:val="5"/>
        </w:numPr>
        <w:spacing w:line="360" w:lineRule="auto"/>
        <w:ind w:right="282"/>
        <w:jc w:val="both"/>
        <w:rPr>
          <w:rFonts w:ascii="Times New Roman" w:hAnsi="Times New Roman"/>
          <w:sz w:val="24"/>
        </w:rPr>
      </w:pPr>
      <w:r w:rsidRPr="00EB3C33">
        <w:rPr>
          <w:rFonts w:ascii="Times New Roman" w:hAnsi="Times New Roman"/>
          <w:sz w:val="24"/>
        </w:rPr>
        <w:t>Llanura alta</w:t>
      </w:r>
      <w:r w:rsidR="00067059" w:rsidRPr="00EB3C33">
        <w:rPr>
          <w:rFonts w:ascii="Times New Roman" w:hAnsi="Times New Roman"/>
          <w:sz w:val="24"/>
        </w:rPr>
        <w:t xml:space="preserve"> donde predominan Cambisoles sin sales</w:t>
      </w:r>
      <w:r w:rsidR="007C1B11" w:rsidRPr="00EB3C33">
        <w:rPr>
          <w:rFonts w:ascii="Times New Roman" w:hAnsi="Times New Roman"/>
          <w:sz w:val="24"/>
        </w:rPr>
        <w:t>.</w:t>
      </w:r>
    </w:p>
    <w:p w:rsidR="007C1B11" w:rsidRPr="00EB3C33" w:rsidRDefault="0079062B" w:rsidP="00EB3C33">
      <w:pPr>
        <w:pStyle w:val="Prrafodelista"/>
        <w:numPr>
          <w:ilvl w:val="0"/>
          <w:numId w:val="5"/>
        </w:numPr>
        <w:spacing w:line="360" w:lineRule="auto"/>
        <w:ind w:right="282"/>
        <w:jc w:val="both"/>
        <w:rPr>
          <w:rFonts w:ascii="Times New Roman" w:hAnsi="Times New Roman"/>
          <w:sz w:val="24"/>
        </w:rPr>
      </w:pPr>
      <w:r w:rsidRPr="00EB3C33">
        <w:rPr>
          <w:rFonts w:ascii="Times New Roman" w:hAnsi="Times New Roman"/>
          <w:sz w:val="24"/>
        </w:rPr>
        <w:lastRenderedPageBreak/>
        <w:t xml:space="preserve">Llanura media </w:t>
      </w:r>
      <w:r w:rsidR="00067059" w:rsidRPr="00EB3C33">
        <w:rPr>
          <w:rFonts w:ascii="Times New Roman" w:hAnsi="Times New Roman"/>
          <w:sz w:val="24"/>
        </w:rPr>
        <w:t>con presencia de Cambisoles, Feozems, Solonetz y Fluvisoles, algunos con calificativo salico</w:t>
      </w:r>
      <w:r w:rsidR="007C1B11" w:rsidRPr="00EB3C33">
        <w:rPr>
          <w:rFonts w:ascii="Times New Roman" w:hAnsi="Times New Roman"/>
          <w:sz w:val="24"/>
        </w:rPr>
        <w:t>.</w:t>
      </w:r>
    </w:p>
    <w:p w:rsidR="007C1B11" w:rsidRPr="00EB3C33" w:rsidRDefault="0079062B" w:rsidP="00EB3C33">
      <w:pPr>
        <w:pStyle w:val="Prrafodelista"/>
        <w:numPr>
          <w:ilvl w:val="0"/>
          <w:numId w:val="5"/>
        </w:numPr>
        <w:spacing w:line="360" w:lineRule="auto"/>
        <w:ind w:right="282"/>
        <w:jc w:val="both"/>
        <w:rPr>
          <w:rFonts w:ascii="Times New Roman" w:hAnsi="Times New Roman"/>
          <w:sz w:val="24"/>
        </w:rPr>
      </w:pPr>
      <w:r w:rsidRPr="00EB3C33">
        <w:rPr>
          <w:rFonts w:ascii="Times New Roman" w:hAnsi="Times New Roman"/>
          <w:sz w:val="24"/>
        </w:rPr>
        <w:t>Llanura baja</w:t>
      </w:r>
      <w:r w:rsidR="000C6007" w:rsidRPr="00EB3C33">
        <w:rPr>
          <w:rFonts w:ascii="Times New Roman" w:hAnsi="Times New Roman"/>
          <w:sz w:val="24"/>
        </w:rPr>
        <w:t xml:space="preserve"> donde están </w:t>
      </w:r>
      <w:r w:rsidR="00067059" w:rsidRPr="00EB3C33">
        <w:rPr>
          <w:rFonts w:ascii="Times New Roman" w:hAnsi="Times New Roman"/>
          <w:sz w:val="24"/>
        </w:rPr>
        <w:t>representados</w:t>
      </w:r>
      <w:r w:rsidR="000C6007" w:rsidRPr="00EB3C33">
        <w:rPr>
          <w:rFonts w:ascii="Times New Roman" w:hAnsi="Times New Roman"/>
          <w:sz w:val="24"/>
        </w:rPr>
        <w:t xml:space="preserve"> </w:t>
      </w:r>
      <w:r w:rsidR="000A10E8" w:rsidRPr="00EB3C33">
        <w:rPr>
          <w:rFonts w:ascii="Times New Roman" w:hAnsi="Times New Roman"/>
          <w:sz w:val="24"/>
        </w:rPr>
        <w:t xml:space="preserve">Fluvisoles, Cambisoles y Stagnosoles la mayoría con sales. </w:t>
      </w:r>
    </w:p>
    <w:p w:rsidR="007C1B11" w:rsidRPr="00EB3C33" w:rsidRDefault="007C1B11" w:rsidP="00EB3C33">
      <w:pPr>
        <w:pStyle w:val="Prrafodelista"/>
        <w:numPr>
          <w:ilvl w:val="0"/>
          <w:numId w:val="5"/>
        </w:numPr>
        <w:spacing w:line="360" w:lineRule="auto"/>
        <w:ind w:right="282"/>
        <w:jc w:val="both"/>
        <w:rPr>
          <w:rFonts w:ascii="Times New Roman" w:hAnsi="Times New Roman"/>
          <w:sz w:val="24"/>
        </w:rPr>
      </w:pPr>
      <w:r w:rsidRPr="00EB3C33">
        <w:rPr>
          <w:rFonts w:ascii="Times New Roman" w:hAnsi="Times New Roman"/>
          <w:sz w:val="24"/>
        </w:rPr>
        <w:t>L</w:t>
      </w:r>
      <w:r w:rsidR="000A10E8" w:rsidRPr="00EB3C33">
        <w:rPr>
          <w:rFonts w:ascii="Times New Roman" w:hAnsi="Times New Roman"/>
          <w:sz w:val="24"/>
        </w:rPr>
        <w:t xml:space="preserve">as marismas </w:t>
      </w:r>
      <w:r w:rsidRPr="00EB3C33">
        <w:rPr>
          <w:rFonts w:ascii="Times New Roman" w:hAnsi="Times New Roman"/>
          <w:sz w:val="24"/>
        </w:rPr>
        <w:t>donde predominan Solonchaks.</w:t>
      </w:r>
    </w:p>
    <w:p w:rsidR="008A7DEF" w:rsidRPr="002516B9" w:rsidRDefault="007C1B11" w:rsidP="00EB3C33">
      <w:pPr>
        <w:pStyle w:val="Prrafodelista"/>
        <w:numPr>
          <w:ilvl w:val="0"/>
          <w:numId w:val="5"/>
        </w:numPr>
        <w:spacing w:line="360" w:lineRule="auto"/>
        <w:ind w:right="282"/>
        <w:jc w:val="both"/>
        <w:rPr>
          <w:rFonts w:ascii="Times New Roman" w:hAnsi="Times New Roman"/>
        </w:rPr>
      </w:pPr>
      <w:r w:rsidRPr="00EB3C33">
        <w:rPr>
          <w:rFonts w:ascii="Times New Roman" w:hAnsi="Times New Roman"/>
          <w:sz w:val="24"/>
        </w:rPr>
        <w:t>E</w:t>
      </w:r>
      <w:r w:rsidR="000A10E8" w:rsidRPr="00EB3C33">
        <w:rPr>
          <w:rFonts w:ascii="Times New Roman" w:hAnsi="Times New Roman"/>
          <w:sz w:val="24"/>
        </w:rPr>
        <w:t xml:space="preserve">l sistema de barras costeras, </w:t>
      </w:r>
      <w:r w:rsidRPr="00EB3C33">
        <w:rPr>
          <w:rFonts w:ascii="Times New Roman" w:hAnsi="Times New Roman"/>
          <w:sz w:val="24"/>
        </w:rPr>
        <w:t>dominada por</w:t>
      </w:r>
      <w:r w:rsidR="000C6007" w:rsidRPr="00EB3C33">
        <w:rPr>
          <w:rFonts w:ascii="Times New Roman" w:hAnsi="Times New Roman"/>
          <w:sz w:val="24"/>
        </w:rPr>
        <w:t xml:space="preserve"> </w:t>
      </w:r>
      <w:r w:rsidR="000A10E8" w:rsidRPr="00EB3C33">
        <w:rPr>
          <w:rFonts w:ascii="Times New Roman" w:hAnsi="Times New Roman"/>
          <w:sz w:val="24"/>
        </w:rPr>
        <w:t>Arenosoles</w:t>
      </w:r>
      <w:r w:rsidRPr="00EB3C33">
        <w:rPr>
          <w:rFonts w:ascii="Times New Roman" w:hAnsi="Times New Roman"/>
          <w:sz w:val="24"/>
        </w:rPr>
        <w:t>.</w:t>
      </w:r>
    </w:p>
    <w:p w:rsidR="009C24F2" w:rsidRPr="002516B9" w:rsidRDefault="004E5FC1" w:rsidP="000C6007">
      <w:pPr>
        <w:spacing w:line="480" w:lineRule="auto"/>
        <w:ind w:left="2126" w:right="284"/>
        <w:contextualSpacing/>
        <w:jc w:val="both"/>
        <w:rPr>
          <w:rFonts w:ascii="Times New Roman" w:hAnsi="Times New Roman"/>
        </w:rPr>
      </w:pPr>
      <w:r w:rsidRPr="002516B9">
        <w:rPr>
          <w:rFonts w:ascii="Times New Roman" w:hAnsi="Times New Roman"/>
          <w:noProof/>
          <w:lang w:val="es-MX" w:eastAsia="es-MX"/>
        </w:rPr>
        <w:drawing>
          <wp:inline distT="0" distB="0" distL="0" distR="0">
            <wp:extent cx="3274060" cy="4237355"/>
            <wp:effectExtent l="0" t="0" r="254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4060" cy="4237355"/>
                    </a:xfrm>
                    <a:prstGeom prst="rect">
                      <a:avLst/>
                    </a:prstGeom>
                    <a:noFill/>
                    <a:ln>
                      <a:noFill/>
                    </a:ln>
                  </pic:spPr>
                </pic:pic>
              </a:graphicData>
            </a:graphic>
          </wp:inline>
        </w:drawing>
      </w:r>
    </w:p>
    <w:p w:rsidR="000C6007" w:rsidRPr="000C6007" w:rsidRDefault="007D0C13" w:rsidP="000C6007">
      <w:pPr>
        <w:spacing w:line="480" w:lineRule="auto"/>
        <w:ind w:right="282"/>
        <w:rPr>
          <w:rFonts w:ascii="Times New Roman" w:hAnsi="Times New Roman"/>
          <w:b/>
        </w:rPr>
      </w:pPr>
      <w:r w:rsidRPr="000C6007">
        <w:rPr>
          <w:rFonts w:ascii="Times New Roman" w:hAnsi="Times New Roman"/>
          <w:b/>
        </w:rPr>
        <w:t>Figura 2. Paisajes geomorfológicos de la Llanura Costera del Pacífico</w:t>
      </w:r>
    </w:p>
    <w:p w:rsidR="007D0C13" w:rsidRDefault="007D0C13" w:rsidP="00EB3C33">
      <w:pPr>
        <w:spacing w:after="0" w:line="360" w:lineRule="auto"/>
        <w:jc w:val="both"/>
        <w:rPr>
          <w:rFonts w:ascii="Times New Roman" w:hAnsi="Times New Roman"/>
        </w:rPr>
      </w:pPr>
      <w:r w:rsidRPr="00EB3C33">
        <w:rPr>
          <w:rFonts w:ascii="Times New Roman" w:hAnsi="Times New Roman"/>
          <w:sz w:val="24"/>
        </w:rPr>
        <w:t xml:space="preserve">Cada perfil de suelo fue caracterizado con sus propiedades físicas y químicas </w:t>
      </w:r>
      <w:r w:rsidRPr="00EB3C33">
        <w:rPr>
          <w:rFonts w:ascii="Times New Roman" w:hAnsi="Times New Roman"/>
          <w:bCs/>
          <w:sz w:val="24"/>
        </w:rPr>
        <w:t>a partir de una muestra por horizonte de diagnóstico</w:t>
      </w:r>
      <w:r w:rsidRPr="00EB3C33">
        <w:rPr>
          <w:rFonts w:ascii="Times New Roman" w:hAnsi="Times New Roman"/>
          <w:color w:val="000000"/>
          <w:sz w:val="24"/>
        </w:rPr>
        <w:t xml:space="preserve">, </w:t>
      </w:r>
      <w:r w:rsidR="00471D68" w:rsidRPr="00EB3C33">
        <w:rPr>
          <w:rFonts w:ascii="Times New Roman" w:hAnsi="Times New Roman"/>
          <w:color w:val="000000"/>
          <w:sz w:val="24"/>
        </w:rPr>
        <w:t>que</w:t>
      </w:r>
      <w:r w:rsidRPr="00EB3C33">
        <w:rPr>
          <w:rFonts w:ascii="Times New Roman" w:hAnsi="Times New Roman"/>
          <w:color w:val="000000"/>
          <w:sz w:val="24"/>
        </w:rPr>
        <w:t xml:space="preserve"> se clasificaron con base en los criterios de la World Reference Base (IUSS, Working</w:t>
      </w:r>
      <w:r w:rsidR="000C6007" w:rsidRPr="00EB3C33">
        <w:rPr>
          <w:rFonts w:ascii="Times New Roman" w:hAnsi="Times New Roman"/>
          <w:color w:val="000000"/>
          <w:sz w:val="24"/>
        </w:rPr>
        <w:t xml:space="preserve"> </w:t>
      </w:r>
      <w:r w:rsidRPr="00EB3C33">
        <w:rPr>
          <w:rFonts w:ascii="Times New Roman" w:hAnsi="Times New Roman"/>
          <w:color w:val="000000"/>
          <w:sz w:val="24"/>
        </w:rPr>
        <w:t>Group, WRB,</w:t>
      </w:r>
      <w:r w:rsidR="000C6007" w:rsidRPr="00EB3C33">
        <w:rPr>
          <w:rFonts w:ascii="Times New Roman" w:hAnsi="Times New Roman"/>
          <w:color w:val="000000"/>
          <w:sz w:val="24"/>
        </w:rPr>
        <w:t xml:space="preserve"> </w:t>
      </w:r>
      <w:r w:rsidRPr="00EB3C33">
        <w:rPr>
          <w:rFonts w:ascii="Times New Roman" w:hAnsi="Times New Roman"/>
          <w:color w:val="000000"/>
          <w:sz w:val="24"/>
        </w:rPr>
        <w:t xml:space="preserve">2008). </w:t>
      </w:r>
      <w:r w:rsidRPr="00EB3C33">
        <w:rPr>
          <w:rFonts w:ascii="Times New Roman" w:hAnsi="Times New Roman"/>
          <w:sz w:val="24"/>
        </w:rPr>
        <w:t>El análisis de las muestras consistió en determinar el contenido de materia orgánica (MO); pH (medido en agua); capacidad de intercambio catiónico (CIC), textura por el método de Bouyoucos; densidad aparente (Da) por el método del cilindro; densidad real (Dr), por picnómetro; porosidad total (Pt) mediante la fórmula</w:t>
      </w:r>
      <w:r w:rsidR="000C6007" w:rsidRPr="00EB3C33">
        <w:rPr>
          <w:rFonts w:ascii="Times New Roman" w:hAnsi="Times New Roman"/>
          <w:sz w:val="24"/>
        </w:rPr>
        <w:t>:</w:t>
      </w:r>
      <w:r w:rsidRPr="00EB3C33">
        <w:rPr>
          <w:rFonts w:ascii="Times New Roman" w:hAnsi="Times New Roman"/>
          <w:sz w:val="24"/>
        </w:rPr>
        <w:t xml:space="preserve"> Pt</w:t>
      </w:r>
      <w:r w:rsidR="000C6007" w:rsidRPr="00EB3C33">
        <w:rPr>
          <w:rFonts w:ascii="Times New Roman" w:hAnsi="Times New Roman"/>
          <w:sz w:val="24"/>
        </w:rPr>
        <w:t xml:space="preserve"> </w:t>
      </w:r>
      <w:r w:rsidRPr="00EB3C33">
        <w:rPr>
          <w:rFonts w:ascii="Times New Roman" w:hAnsi="Times New Roman"/>
          <w:sz w:val="24"/>
        </w:rPr>
        <w:t>=</w:t>
      </w:r>
      <w:r w:rsidR="000C6007" w:rsidRPr="00EB3C33">
        <w:rPr>
          <w:rFonts w:ascii="Times New Roman" w:hAnsi="Times New Roman"/>
          <w:sz w:val="24"/>
        </w:rPr>
        <w:t xml:space="preserve"> </w:t>
      </w:r>
      <w:r w:rsidRPr="00EB3C33">
        <w:rPr>
          <w:rFonts w:ascii="Times New Roman" w:hAnsi="Times New Roman"/>
          <w:sz w:val="24"/>
        </w:rPr>
        <w:t>(1-(Da/Dr)</w:t>
      </w:r>
      <w:r w:rsidR="000C6007" w:rsidRPr="00EB3C33">
        <w:rPr>
          <w:rFonts w:ascii="Times New Roman" w:hAnsi="Times New Roman"/>
          <w:sz w:val="24"/>
        </w:rPr>
        <w:t xml:space="preserve"> </w:t>
      </w:r>
      <w:r w:rsidRPr="00EB3C33">
        <w:rPr>
          <w:rFonts w:ascii="Times New Roman" w:hAnsi="Times New Roman"/>
          <w:sz w:val="24"/>
        </w:rPr>
        <w:t>x</w:t>
      </w:r>
      <w:r w:rsidR="000C6007" w:rsidRPr="00EB3C33">
        <w:rPr>
          <w:rFonts w:ascii="Times New Roman" w:hAnsi="Times New Roman"/>
          <w:sz w:val="24"/>
        </w:rPr>
        <w:t xml:space="preserve"> </w:t>
      </w:r>
      <w:r w:rsidRPr="00EB3C33">
        <w:rPr>
          <w:rFonts w:ascii="Times New Roman" w:hAnsi="Times New Roman"/>
          <w:sz w:val="24"/>
        </w:rPr>
        <w:t xml:space="preserve">100); </w:t>
      </w:r>
      <w:r w:rsidRPr="00EB3C33">
        <w:rPr>
          <w:rFonts w:ascii="Times New Roman" w:hAnsi="Times New Roman"/>
          <w:color w:val="000000"/>
          <w:sz w:val="24"/>
        </w:rPr>
        <w:t xml:space="preserve">capacidad de campo (CC) </w:t>
      </w:r>
      <w:r w:rsidRPr="00EB3C33">
        <w:rPr>
          <w:rFonts w:ascii="Times New Roman" w:hAnsi="Times New Roman"/>
          <w:color w:val="000000"/>
          <w:sz w:val="24"/>
          <w:lang w:val="es-MX"/>
        </w:rPr>
        <w:t xml:space="preserve">(Page </w:t>
      </w:r>
      <w:r w:rsidRPr="00EB3C33">
        <w:rPr>
          <w:rFonts w:ascii="Times New Roman" w:hAnsi="Times New Roman"/>
          <w:iCs/>
          <w:color w:val="000000"/>
          <w:sz w:val="24"/>
          <w:lang w:val="es-MX"/>
        </w:rPr>
        <w:t>et al.</w:t>
      </w:r>
      <w:r w:rsidRPr="00EB3C33">
        <w:rPr>
          <w:rFonts w:ascii="Times New Roman" w:hAnsi="Times New Roman"/>
          <w:color w:val="000000"/>
          <w:sz w:val="24"/>
          <w:lang w:val="es-MX"/>
        </w:rPr>
        <w:t xml:space="preserve">, 1982); </w:t>
      </w:r>
      <w:r w:rsidRPr="00EB3C33">
        <w:rPr>
          <w:rFonts w:ascii="Times New Roman" w:hAnsi="Times New Roman"/>
          <w:sz w:val="24"/>
        </w:rPr>
        <w:t>porosidad aireación</w:t>
      </w:r>
      <w:r w:rsidRPr="00EB3C33">
        <w:rPr>
          <w:rFonts w:ascii="Times New Roman" w:hAnsi="Times New Roman"/>
          <w:color w:val="000000"/>
          <w:sz w:val="24"/>
        </w:rPr>
        <w:t xml:space="preserve"> (Pa) por cálculo a partir de la porosidad total (Pt) menos la capacidad de campo (CC). </w:t>
      </w:r>
      <w:r w:rsidRPr="00EB3C33">
        <w:rPr>
          <w:rFonts w:ascii="Times New Roman" w:hAnsi="Times New Roman"/>
          <w:sz w:val="24"/>
        </w:rPr>
        <w:t>El carbono orgánico se estimó a partir de los valores de materia orgánica (MO/1.724).</w:t>
      </w:r>
    </w:p>
    <w:p w:rsidR="000C6007" w:rsidRPr="002516B9" w:rsidRDefault="000C6007" w:rsidP="002516B9">
      <w:pPr>
        <w:spacing w:after="0" w:line="480" w:lineRule="auto"/>
        <w:jc w:val="both"/>
        <w:rPr>
          <w:rFonts w:ascii="Times New Roman" w:hAnsi="Times New Roman"/>
        </w:rPr>
      </w:pPr>
    </w:p>
    <w:p w:rsidR="0039439E" w:rsidRPr="000C6007" w:rsidRDefault="0039439E" w:rsidP="000C6007">
      <w:pPr>
        <w:spacing w:after="0" w:line="480" w:lineRule="auto"/>
        <w:rPr>
          <w:rFonts w:ascii="Times New Roman" w:hAnsi="Times New Roman"/>
          <w:b/>
          <w:bCs/>
        </w:rPr>
      </w:pPr>
      <w:r w:rsidRPr="000C6007">
        <w:rPr>
          <w:rFonts w:ascii="Times New Roman" w:hAnsi="Times New Roman"/>
          <w:b/>
          <w:bCs/>
        </w:rPr>
        <w:t>Cuadro 1. Características de los sitios de estudio y ubica</w:t>
      </w:r>
      <w:r w:rsidR="000C6007">
        <w:rPr>
          <w:rFonts w:ascii="Times New Roman" w:hAnsi="Times New Roman"/>
          <w:b/>
          <w:bCs/>
        </w:rPr>
        <w:t xml:space="preserve">ción geográfica de los perfiles </w:t>
      </w:r>
      <w:r w:rsidRPr="000C6007">
        <w:rPr>
          <w:rFonts w:ascii="Times New Roman" w:hAnsi="Times New Roman"/>
          <w:b/>
          <w:bCs/>
        </w:rPr>
        <w:t xml:space="preserve">estudiados en la Llanura costera de Nayarit. </w:t>
      </w:r>
    </w:p>
    <w:tbl>
      <w:tblPr>
        <w:tblW w:w="9464" w:type="dxa"/>
        <w:tblBorders>
          <w:top w:val="single" w:sz="4" w:space="0" w:color="auto"/>
          <w:bottom w:val="single" w:sz="4" w:space="0" w:color="auto"/>
        </w:tblBorders>
        <w:tblLook w:val="04A0" w:firstRow="1" w:lastRow="0" w:firstColumn="1" w:lastColumn="0" w:noHBand="0" w:noVBand="1"/>
      </w:tblPr>
      <w:tblGrid>
        <w:gridCol w:w="1868"/>
        <w:gridCol w:w="1075"/>
        <w:gridCol w:w="2410"/>
        <w:gridCol w:w="1985"/>
        <w:gridCol w:w="2126"/>
      </w:tblGrid>
      <w:tr w:rsidR="0039439E" w:rsidRPr="002516B9" w:rsidTr="000E3707">
        <w:tc>
          <w:tcPr>
            <w:tcW w:w="1868" w:type="dxa"/>
            <w:tcBorders>
              <w:top w:val="single" w:sz="4" w:space="0" w:color="auto"/>
              <w:bottom w:val="single" w:sz="4" w:space="0" w:color="auto"/>
            </w:tcBorders>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bCs/>
              </w:rPr>
              <w:t>Paisaje geomorfológico</w:t>
            </w:r>
          </w:p>
        </w:tc>
        <w:tc>
          <w:tcPr>
            <w:tcW w:w="1075" w:type="dxa"/>
            <w:tcBorders>
              <w:top w:val="single" w:sz="4" w:space="0" w:color="auto"/>
              <w:bottom w:val="single" w:sz="4" w:space="0" w:color="auto"/>
            </w:tcBorders>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p>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Perfil</w:t>
            </w:r>
          </w:p>
        </w:tc>
        <w:tc>
          <w:tcPr>
            <w:tcW w:w="2410" w:type="dxa"/>
            <w:tcBorders>
              <w:top w:val="single" w:sz="4" w:space="0" w:color="auto"/>
              <w:bottom w:val="single" w:sz="4" w:space="0" w:color="auto"/>
            </w:tcBorders>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Localización</w:t>
            </w:r>
          </w:p>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(Coordenadas métricas X-Y)</w:t>
            </w:r>
          </w:p>
        </w:tc>
        <w:tc>
          <w:tcPr>
            <w:tcW w:w="1985" w:type="dxa"/>
            <w:tcBorders>
              <w:top w:val="single" w:sz="4" w:space="0" w:color="auto"/>
              <w:bottom w:val="single" w:sz="4" w:space="0" w:color="auto"/>
            </w:tcBorders>
          </w:tcPr>
          <w:p w:rsidR="0039439E" w:rsidRPr="002516B9" w:rsidRDefault="0039439E" w:rsidP="002516B9">
            <w:pPr>
              <w:tabs>
                <w:tab w:val="left" w:pos="1080"/>
              </w:tabs>
              <w:autoSpaceDE w:val="0"/>
              <w:autoSpaceDN w:val="0"/>
              <w:adjustRightInd w:val="0"/>
              <w:spacing w:after="0" w:line="480" w:lineRule="auto"/>
              <w:rPr>
                <w:rFonts w:ascii="Times New Roman" w:hAnsi="Times New Roman"/>
              </w:rPr>
            </w:pPr>
          </w:p>
          <w:p w:rsidR="0039439E" w:rsidRPr="002516B9" w:rsidRDefault="0039439E" w:rsidP="002516B9">
            <w:pPr>
              <w:tabs>
                <w:tab w:val="left" w:pos="1080"/>
              </w:tabs>
              <w:autoSpaceDE w:val="0"/>
              <w:autoSpaceDN w:val="0"/>
              <w:adjustRightInd w:val="0"/>
              <w:spacing w:after="0" w:line="480" w:lineRule="auto"/>
              <w:rPr>
                <w:rFonts w:ascii="Times New Roman" w:hAnsi="Times New Roman"/>
              </w:rPr>
            </w:pPr>
            <w:r w:rsidRPr="002516B9">
              <w:rPr>
                <w:rFonts w:ascii="Times New Roman" w:hAnsi="Times New Roman"/>
              </w:rPr>
              <w:t>Clasificación del suelo</w:t>
            </w:r>
          </w:p>
        </w:tc>
        <w:tc>
          <w:tcPr>
            <w:tcW w:w="2126" w:type="dxa"/>
            <w:tcBorders>
              <w:top w:val="single" w:sz="4" w:space="0" w:color="auto"/>
              <w:bottom w:val="single" w:sz="4" w:space="0" w:color="auto"/>
            </w:tcBorders>
          </w:tcPr>
          <w:p w:rsidR="0039439E" w:rsidRPr="002516B9" w:rsidRDefault="0039439E" w:rsidP="002516B9">
            <w:pPr>
              <w:tabs>
                <w:tab w:val="left" w:pos="1080"/>
              </w:tabs>
              <w:autoSpaceDE w:val="0"/>
              <w:autoSpaceDN w:val="0"/>
              <w:adjustRightInd w:val="0"/>
              <w:spacing w:after="0" w:line="480" w:lineRule="auto"/>
              <w:rPr>
                <w:rFonts w:ascii="Times New Roman" w:hAnsi="Times New Roman"/>
              </w:rPr>
            </w:pPr>
          </w:p>
          <w:p w:rsidR="0039439E" w:rsidRPr="002516B9" w:rsidRDefault="0039439E" w:rsidP="002516B9">
            <w:pPr>
              <w:tabs>
                <w:tab w:val="left" w:pos="1080"/>
              </w:tabs>
              <w:autoSpaceDE w:val="0"/>
              <w:autoSpaceDN w:val="0"/>
              <w:adjustRightInd w:val="0"/>
              <w:spacing w:after="0" w:line="480" w:lineRule="auto"/>
              <w:rPr>
                <w:rFonts w:ascii="Times New Roman" w:hAnsi="Times New Roman"/>
              </w:rPr>
            </w:pPr>
            <w:r w:rsidRPr="002516B9">
              <w:rPr>
                <w:rFonts w:ascii="Times New Roman" w:hAnsi="Times New Roman"/>
              </w:rPr>
              <w:t>Uso del suelo</w:t>
            </w:r>
          </w:p>
        </w:tc>
      </w:tr>
      <w:tr w:rsidR="0039439E" w:rsidRPr="002516B9" w:rsidTr="000E3707">
        <w:tc>
          <w:tcPr>
            <w:tcW w:w="1868" w:type="dxa"/>
            <w:tcBorders>
              <w:top w:val="single" w:sz="4" w:space="0" w:color="auto"/>
            </w:tcBorders>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p>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Llanura Alta</w:t>
            </w:r>
          </w:p>
        </w:tc>
        <w:tc>
          <w:tcPr>
            <w:tcW w:w="1075" w:type="dxa"/>
            <w:tcBorders>
              <w:top w:val="single" w:sz="4" w:space="0" w:color="auto"/>
            </w:tcBorders>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p>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RM2</w:t>
            </w:r>
          </w:p>
        </w:tc>
        <w:tc>
          <w:tcPr>
            <w:tcW w:w="2410" w:type="dxa"/>
            <w:tcBorders>
              <w:top w:val="single" w:sz="4" w:space="0" w:color="auto"/>
            </w:tcBorders>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bCs/>
              </w:rPr>
            </w:pPr>
          </w:p>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bCs/>
              </w:rPr>
              <w:t>X 477182  - Y 2428633</w:t>
            </w:r>
          </w:p>
        </w:tc>
        <w:tc>
          <w:tcPr>
            <w:tcW w:w="1985" w:type="dxa"/>
            <w:tcBorders>
              <w:top w:val="single" w:sz="4" w:space="0" w:color="auto"/>
            </w:tcBorders>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p>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Cambisol</w:t>
            </w:r>
          </w:p>
        </w:tc>
        <w:tc>
          <w:tcPr>
            <w:tcW w:w="2126" w:type="dxa"/>
            <w:tcBorders>
              <w:top w:val="single" w:sz="4" w:space="0" w:color="auto"/>
            </w:tcBorders>
          </w:tcPr>
          <w:p w:rsidR="0039439E" w:rsidRPr="002516B9" w:rsidRDefault="0039439E" w:rsidP="002516B9">
            <w:pPr>
              <w:tabs>
                <w:tab w:val="left" w:pos="1080"/>
              </w:tabs>
              <w:autoSpaceDE w:val="0"/>
              <w:autoSpaceDN w:val="0"/>
              <w:adjustRightInd w:val="0"/>
              <w:spacing w:after="0" w:line="480" w:lineRule="auto"/>
              <w:rPr>
                <w:rFonts w:ascii="Times New Roman" w:hAnsi="Times New Roman"/>
              </w:rPr>
            </w:pPr>
          </w:p>
          <w:p w:rsidR="0039439E" w:rsidRPr="002516B9" w:rsidRDefault="0039439E" w:rsidP="002516B9">
            <w:pPr>
              <w:tabs>
                <w:tab w:val="left" w:pos="1080"/>
              </w:tabs>
              <w:autoSpaceDE w:val="0"/>
              <w:autoSpaceDN w:val="0"/>
              <w:adjustRightInd w:val="0"/>
              <w:spacing w:after="0" w:line="480" w:lineRule="auto"/>
              <w:rPr>
                <w:rFonts w:ascii="Times New Roman" w:hAnsi="Times New Roman"/>
              </w:rPr>
            </w:pPr>
            <w:r w:rsidRPr="002516B9">
              <w:rPr>
                <w:rFonts w:ascii="Times New Roman" w:hAnsi="Times New Roman"/>
              </w:rPr>
              <w:t>Pastizal</w:t>
            </w:r>
          </w:p>
        </w:tc>
      </w:tr>
      <w:tr w:rsidR="0039439E" w:rsidRPr="002516B9" w:rsidTr="000E3707">
        <w:tc>
          <w:tcPr>
            <w:tcW w:w="1868"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p>
        </w:tc>
        <w:tc>
          <w:tcPr>
            <w:tcW w:w="107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RM1</w:t>
            </w:r>
          </w:p>
        </w:tc>
        <w:tc>
          <w:tcPr>
            <w:tcW w:w="2410"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bCs/>
              </w:rPr>
              <w:t>X 476824 –Y 2428760</w:t>
            </w:r>
          </w:p>
        </w:tc>
        <w:tc>
          <w:tcPr>
            <w:tcW w:w="198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Cambisol</w:t>
            </w:r>
          </w:p>
        </w:tc>
        <w:tc>
          <w:tcPr>
            <w:tcW w:w="2126" w:type="dxa"/>
          </w:tcPr>
          <w:p w:rsidR="0039439E" w:rsidRPr="002516B9" w:rsidRDefault="0039439E" w:rsidP="00683AC8">
            <w:pPr>
              <w:tabs>
                <w:tab w:val="left" w:pos="1080"/>
              </w:tabs>
              <w:autoSpaceDE w:val="0"/>
              <w:autoSpaceDN w:val="0"/>
              <w:adjustRightInd w:val="0"/>
              <w:spacing w:after="0" w:line="480" w:lineRule="auto"/>
              <w:rPr>
                <w:rFonts w:ascii="Times New Roman" w:hAnsi="Times New Roman"/>
              </w:rPr>
            </w:pPr>
            <w:r w:rsidRPr="002516B9">
              <w:rPr>
                <w:rFonts w:ascii="Times New Roman" w:hAnsi="Times New Roman"/>
              </w:rPr>
              <w:t>Agrícola</w:t>
            </w:r>
          </w:p>
        </w:tc>
      </w:tr>
      <w:tr w:rsidR="0039439E" w:rsidRPr="002516B9" w:rsidTr="000E3707">
        <w:tc>
          <w:tcPr>
            <w:tcW w:w="1868"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Llanura Media</w:t>
            </w:r>
          </w:p>
        </w:tc>
        <w:tc>
          <w:tcPr>
            <w:tcW w:w="107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Tux-40</w:t>
            </w:r>
          </w:p>
        </w:tc>
        <w:tc>
          <w:tcPr>
            <w:tcW w:w="2410"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bCs/>
              </w:rPr>
              <w:t>X 470755 - Y 2423488</w:t>
            </w:r>
          </w:p>
        </w:tc>
        <w:tc>
          <w:tcPr>
            <w:tcW w:w="198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Cambisol</w:t>
            </w:r>
          </w:p>
        </w:tc>
        <w:tc>
          <w:tcPr>
            <w:tcW w:w="2126" w:type="dxa"/>
          </w:tcPr>
          <w:p w:rsidR="0039439E" w:rsidRPr="002516B9" w:rsidRDefault="0039439E" w:rsidP="002516B9">
            <w:pPr>
              <w:tabs>
                <w:tab w:val="left" w:pos="1080"/>
              </w:tabs>
              <w:autoSpaceDE w:val="0"/>
              <w:autoSpaceDN w:val="0"/>
              <w:adjustRightInd w:val="0"/>
              <w:spacing w:after="0" w:line="480" w:lineRule="auto"/>
              <w:rPr>
                <w:rFonts w:ascii="Times New Roman" w:hAnsi="Times New Roman"/>
              </w:rPr>
            </w:pPr>
            <w:r w:rsidRPr="002516B9">
              <w:rPr>
                <w:rFonts w:ascii="Times New Roman" w:hAnsi="Times New Roman"/>
              </w:rPr>
              <w:t>Bosque de Palapar</w:t>
            </w:r>
          </w:p>
        </w:tc>
      </w:tr>
      <w:tr w:rsidR="0039439E" w:rsidRPr="002516B9" w:rsidTr="000E3707">
        <w:tc>
          <w:tcPr>
            <w:tcW w:w="1868"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p>
        </w:tc>
        <w:tc>
          <w:tcPr>
            <w:tcW w:w="107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Tux-39</w:t>
            </w:r>
          </w:p>
        </w:tc>
        <w:tc>
          <w:tcPr>
            <w:tcW w:w="2410"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bCs/>
              </w:rPr>
              <w:t>X 471785 - Y 2425392</w:t>
            </w:r>
          </w:p>
        </w:tc>
        <w:tc>
          <w:tcPr>
            <w:tcW w:w="198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Solonetz</w:t>
            </w:r>
          </w:p>
        </w:tc>
        <w:tc>
          <w:tcPr>
            <w:tcW w:w="2126" w:type="dxa"/>
          </w:tcPr>
          <w:p w:rsidR="0039439E" w:rsidRPr="002516B9" w:rsidRDefault="0039439E" w:rsidP="002516B9">
            <w:pPr>
              <w:tabs>
                <w:tab w:val="left" w:pos="1080"/>
              </w:tabs>
              <w:autoSpaceDE w:val="0"/>
              <w:autoSpaceDN w:val="0"/>
              <w:adjustRightInd w:val="0"/>
              <w:spacing w:after="0" w:line="480" w:lineRule="auto"/>
              <w:rPr>
                <w:rFonts w:ascii="Times New Roman" w:hAnsi="Times New Roman"/>
              </w:rPr>
            </w:pPr>
            <w:r w:rsidRPr="002516B9">
              <w:rPr>
                <w:rFonts w:ascii="Times New Roman" w:hAnsi="Times New Roman"/>
              </w:rPr>
              <w:t>Agrícola de riego</w:t>
            </w:r>
          </w:p>
        </w:tc>
      </w:tr>
      <w:tr w:rsidR="0039439E" w:rsidRPr="002516B9" w:rsidTr="000E3707">
        <w:tc>
          <w:tcPr>
            <w:tcW w:w="1868"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p>
        </w:tc>
        <w:tc>
          <w:tcPr>
            <w:tcW w:w="107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Tux-37</w:t>
            </w:r>
          </w:p>
        </w:tc>
        <w:tc>
          <w:tcPr>
            <w:tcW w:w="2410"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bCs/>
              </w:rPr>
              <w:t>X 468547 -Y 2422119</w:t>
            </w:r>
          </w:p>
        </w:tc>
        <w:tc>
          <w:tcPr>
            <w:tcW w:w="198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Cambisol</w:t>
            </w:r>
          </w:p>
        </w:tc>
        <w:tc>
          <w:tcPr>
            <w:tcW w:w="2126" w:type="dxa"/>
          </w:tcPr>
          <w:p w:rsidR="0039439E" w:rsidRPr="002516B9" w:rsidRDefault="0039439E" w:rsidP="002516B9">
            <w:pPr>
              <w:tabs>
                <w:tab w:val="left" w:pos="1080"/>
              </w:tabs>
              <w:autoSpaceDE w:val="0"/>
              <w:autoSpaceDN w:val="0"/>
              <w:adjustRightInd w:val="0"/>
              <w:spacing w:after="0" w:line="480" w:lineRule="auto"/>
              <w:rPr>
                <w:rFonts w:ascii="Times New Roman" w:hAnsi="Times New Roman"/>
              </w:rPr>
            </w:pPr>
            <w:r w:rsidRPr="002516B9">
              <w:rPr>
                <w:rFonts w:ascii="Times New Roman" w:hAnsi="Times New Roman"/>
              </w:rPr>
              <w:t>Bosque de Palapar</w:t>
            </w:r>
          </w:p>
        </w:tc>
      </w:tr>
      <w:tr w:rsidR="0039439E" w:rsidRPr="002516B9" w:rsidTr="000E3707">
        <w:tc>
          <w:tcPr>
            <w:tcW w:w="1868"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p>
        </w:tc>
        <w:tc>
          <w:tcPr>
            <w:tcW w:w="107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Tux-38</w:t>
            </w:r>
          </w:p>
        </w:tc>
        <w:tc>
          <w:tcPr>
            <w:tcW w:w="2410"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bCs/>
              </w:rPr>
              <w:t>X 465847 - Y 2425109</w:t>
            </w:r>
          </w:p>
        </w:tc>
        <w:tc>
          <w:tcPr>
            <w:tcW w:w="198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Solonetz</w:t>
            </w:r>
          </w:p>
        </w:tc>
        <w:tc>
          <w:tcPr>
            <w:tcW w:w="2126" w:type="dxa"/>
          </w:tcPr>
          <w:p w:rsidR="0039439E" w:rsidRPr="002516B9" w:rsidRDefault="0039439E" w:rsidP="00683AC8">
            <w:pPr>
              <w:tabs>
                <w:tab w:val="left" w:pos="1080"/>
              </w:tabs>
              <w:autoSpaceDE w:val="0"/>
              <w:autoSpaceDN w:val="0"/>
              <w:adjustRightInd w:val="0"/>
              <w:spacing w:after="0" w:line="480" w:lineRule="auto"/>
              <w:rPr>
                <w:rFonts w:ascii="Times New Roman" w:hAnsi="Times New Roman"/>
              </w:rPr>
            </w:pPr>
            <w:r w:rsidRPr="002516B9">
              <w:rPr>
                <w:rFonts w:ascii="Times New Roman" w:hAnsi="Times New Roman"/>
              </w:rPr>
              <w:t>Pastizal</w:t>
            </w:r>
          </w:p>
        </w:tc>
      </w:tr>
      <w:tr w:rsidR="0039439E" w:rsidRPr="002516B9" w:rsidTr="000E3707">
        <w:tc>
          <w:tcPr>
            <w:tcW w:w="1868"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Llanura Baja</w:t>
            </w:r>
          </w:p>
        </w:tc>
        <w:tc>
          <w:tcPr>
            <w:tcW w:w="107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Tux-48</w:t>
            </w:r>
          </w:p>
        </w:tc>
        <w:tc>
          <w:tcPr>
            <w:tcW w:w="2410"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bCs/>
              </w:rPr>
              <w:t>X 457370 - Y 2432833</w:t>
            </w:r>
          </w:p>
        </w:tc>
        <w:tc>
          <w:tcPr>
            <w:tcW w:w="198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Cambisol</w:t>
            </w:r>
          </w:p>
        </w:tc>
        <w:tc>
          <w:tcPr>
            <w:tcW w:w="2126" w:type="dxa"/>
          </w:tcPr>
          <w:p w:rsidR="0039439E" w:rsidRPr="002516B9" w:rsidRDefault="00683AC8" w:rsidP="002516B9">
            <w:pPr>
              <w:tabs>
                <w:tab w:val="left" w:pos="1080"/>
              </w:tabs>
              <w:autoSpaceDE w:val="0"/>
              <w:autoSpaceDN w:val="0"/>
              <w:adjustRightInd w:val="0"/>
              <w:spacing w:after="0" w:line="480" w:lineRule="auto"/>
              <w:rPr>
                <w:rFonts w:ascii="Times New Roman" w:hAnsi="Times New Roman"/>
              </w:rPr>
            </w:pPr>
            <w:r>
              <w:rPr>
                <w:rFonts w:ascii="Times New Roman" w:hAnsi="Times New Roman"/>
              </w:rPr>
              <w:t xml:space="preserve">Agrícola </w:t>
            </w:r>
          </w:p>
        </w:tc>
      </w:tr>
      <w:tr w:rsidR="0039439E" w:rsidRPr="002516B9" w:rsidTr="000E3707">
        <w:tc>
          <w:tcPr>
            <w:tcW w:w="1868"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p>
        </w:tc>
        <w:tc>
          <w:tcPr>
            <w:tcW w:w="107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Tux-49</w:t>
            </w:r>
          </w:p>
        </w:tc>
        <w:tc>
          <w:tcPr>
            <w:tcW w:w="2410"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bCs/>
              </w:rPr>
              <w:t>X 457381 -Y 2432810</w:t>
            </w:r>
          </w:p>
        </w:tc>
        <w:tc>
          <w:tcPr>
            <w:tcW w:w="198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Cambisol</w:t>
            </w:r>
          </w:p>
        </w:tc>
        <w:tc>
          <w:tcPr>
            <w:tcW w:w="2126" w:type="dxa"/>
          </w:tcPr>
          <w:p w:rsidR="0039439E" w:rsidRPr="002516B9" w:rsidRDefault="00683AC8" w:rsidP="002516B9">
            <w:pPr>
              <w:tabs>
                <w:tab w:val="left" w:pos="1080"/>
              </w:tabs>
              <w:autoSpaceDE w:val="0"/>
              <w:autoSpaceDN w:val="0"/>
              <w:adjustRightInd w:val="0"/>
              <w:spacing w:after="0" w:line="480" w:lineRule="auto"/>
              <w:rPr>
                <w:rFonts w:ascii="Times New Roman" w:hAnsi="Times New Roman"/>
              </w:rPr>
            </w:pPr>
            <w:r>
              <w:rPr>
                <w:rFonts w:ascii="Times New Roman" w:hAnsi="Times New Roman"/>
              </w:rPr>
              <w:t xml:space="preserve">Agrícola </w:t>
            </w:r>
          </w:p>
        </w:tc>
      </w:tr>
      <w:tr w:rsidR="0039439E" w:rsidRPr="002516B9" w:rsidTr="000E3707">
        <w:tc>
          <w:tcPr>
            <w:tcW w:w="1868"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p>
        </w:tc>
        <w:tc>
          <w:tcPr>
            <w:tcW w:w="107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Ixc- 42</w:t>
            </w:r>
          </w:p>
        </w:tc>
        <w:tc>
          <w:tcPr>
            <w:tcW w:w="2410"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bCs/>
              </w:rPr>
              <w:t>X 435066 - Y 2444017</w:t>
            </w:r>
          </w:p>
        </w:tc>
        <w:tc>
          <w:tcPr>
            <w:tcW w:w="198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Arenosol</w:t>
            </w:r>
          </w:p>
        </w:tc>
        <w:tc>
          <w:tcPr>
            <w:tcW w:w="2126" w:type="dxa"/>
          </w:tcPr>
          <w:p w:rsidR="0039439E" w:rsidRPr="002516B9" w:rsidRDefault="0039439E" w:rsidP="002516B9">
            <w:pPr>
              <w:tabs>
                <w:tab w:val="left" w:pos="1080"/>
              </w:tabs>
              <w:autoSpaceDE w:val="0"/>
              <w:autoSpaceDN w:val="0"/>
              <w:adjustRightInd w:val="0"/>
              <w:spacing w:after="0" w:line="480" w:lineRule="auto"/>
              <w:rPr>
                <w:rFonts w:ascii="Times New Roman" w:hAnsi="Times New Roman"/>
              </w:rPr>
            </w:pPr>
            <w:r w:rsidRPr="002516B9">
              <w:rPr>
                <w:rFonts w:ascii="Times New Roman" w:hAnsi="Times New Roman"/>
              </w:rPr>
              <w:t>Cultivo de coco</w:t>
            </w:r>
          </w:p>
        </w:tc>
      </w:tr>
      <w:tr w:rsidR="0039439E" w:rsidRPr="002516B9" w:rsidTr="000E3707">
        <w:tc>
          <w:tcPr>
            <w:tcW w:w="1868"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p>
        </w:tc>
        <w:tc>
          <w:tcPr>
            <w:tcW w:w="107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Ixc-41</w:t>
            </w:r>
          </w:p>
        </w:tc>
        <w:tc>
          <w:tcPr>
            <w:tcW w:w="2410"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bCs/>
              </w:rPr>
              <w:t>X 434609 - Y 2445274</w:t>
            </w:r>
          </w:p>
        </w:tc>
        <w:tc>
          <w:tcPr>
            <w:tcW w:w="198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Feozem</w:t>
            </w:r>
          </w:p>
        </w:tc>
        <w:tc>
          <w:tcPr>
            <w:tcW w:w="2126" w:type="dxa"/>
          </w:tcPr>
          <w:p w:rsidR="0039439E" w:rsidRPr="002516B9" w:rsidRDefault="0039439E" w:rsidP="002516B9">
            <w:pPr>
              <w:tabs>
                <w:tab w:val="left" w:pos="1080"/>
              </w:tabs>
              <w:autoSpaceDE w:val="0"/>
              <w:autoSpaceDN w:val="0"/>
              <w:adjustRightInd w:val="0"/>
              <w:spacing w:after="0" w:line="480" w:lineRule="auto"/>
              <w:rPr>
                <w:rFonts w:ascii="Times New Roman" w:hAnsi="Times New Roman"/>
              </w:rPr>
            </w:pPr>
            <w:r w:rsidRPr="002516B9">
              <w:rPr>
                <w:rFonts w:ascii="Times New Roman" w:hAnsi="Times New Roman"/>
              </w:rPr>
              <w:t>Palapar</w:t>
            </w:r>
          </w:p>
        </w:tc>
      </w:tr>
      <w:tr w:rsidR="0039439E" w:rsidRPr="002516B9" w:rsidTr="000E3707">
        <w:tc>
          <w:tcPr>
            <w:tcW w:w="1868"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p>
        </w:tc>
        <w:tc>
          <w:tcPr>
            <w:tcW w:w="107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Ixc 45</w:t>
            </w:r>
          </w:p>
        </w:tc>
        <w:tc>
          <w:tcPr>
            <w:tcW w:w="2410"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bCs/>
              </w:rPr>
              <w:t>X 433918 - Y 2431349</w:t>
            </w:r>
          </w:p>
        </w:tc>
        <w:tc>
          <w:tcPr>
            <w:tcW w:w="198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Arenosol</w:t>
            </w:r>
          </w:p>
        </w:tc>
        <w:tc>
          <w:tcPr>
            <w:tcW w:w="2126" w:type="dxa"/>
          </w:tcPr>
          <w:p w:rsidR="0039439E" w:rsidRPr="002516B9" w:rsidRDefault="0039439E" w:rsidP="002516B9">
            <w:pPr>
              <w:tabs>
                <w:tab w:val="left" w:pos="1080"/>
              </w:tabs>
              <w:autoSpaceDE w:val="0"/>
              <w:autoSpaceDN w:val="0"/>
              <w:adjustRightInd w:val="0"/>
              <w:spacing w:after="0" w:line="480" w:lineRule="auto"/>
              <w:rPr>
                <w:rFonts w:ascii="Times New Roman" w:hAnsi="Times New Roman"/>
              </w:rPr>
            </w:pPr>
            <w:r w:rsidRPr="002516B9">
              <w:rPr>
                <w:rFonts w:ascii="Times New Roman" w:hAnsi="Times New Roman"/>
              </w:rPr>
              <w:t>Vegetación herbácea</w:t>
            </w:r>
          </w:p>
        </w:tc>
      </w:tr>
      <w:tr w:rsidR="0039439E" w:rsidRPr="002516B9" w:rsidTr="000E3707">
        <w:tc>
          <w:tcPr>
            <w:tcW w:w="1868"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p>
        </w:tc>
        <w:tc>
          <w:tcPr>
            <w:tcW w:w="107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Ixc-43</w:t>
            </w:r>
          </w:p>
        </w:tc>
        <w:tc>
          <w:tcPr>
            <w:tcW w:w="2410"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bCs/>
              </w:rPr>
              <w:t>X 436134 - Y 2437610</w:t>
            </w:r>
          </w:p>
        </w:tc>
        <w:tc>
          <w:tcPr>
            <w:tcW w:w="1985" w:type="dxa"/>
          </w:tcPr>
          <w:p w:rsidR="0039439E" w:rsidRPr="002516B9" w:rsidRDefault="0039439E"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Arenosol</w:t>
            </w:r>
          </w:p>
        </w:tc>
        <w:tc>
          <w:tcPr>
            <w:tcW w:w="2126" w:type="dxa"/>
          </w:tcPr>
          <w:p w:rsidR="0039439E" w:rsidRPr="002516B9" w:rsidRDefault="00683AC8" w:rsidP="002516B9">
            <w:pPr>
              <w:tabs>
                <w:tab w:val="left" w:pos="1080"/>
              </w:tabs>
              <w:autoSpaceDE w:val="0"/>
              <w:autoSpaceDN w:val="0"/>
              <w:adjustRightInd w:val="0"/>
              <w:spacing w:after="0" w:line="480" w:lineRule="auto"/>
              <w:rPr>
                <w:rFonts w:ascii="Times New Roman" w:hAnsi="Times New Roman"/>
              </w:rPr>
            </w:pPr>
            <w:r>
              <w:rPr>
                <w:rFonts w:ascii="Times New Roman" w:hAnsi="Times New Roman"/>
              </w:rPr>
              <w:t xml:space="preserve">Agrícola </w:t>
            </w:r>
          </w:p>
        </w:tc>
      </w:tr>
    </w:tbl>
    <w:p w:rsidR="00683AC8" w:rsidRDefault="00683AC8" w:rsidP="002516B9">
      <w:pPr>
        <w:spacing w:after="0" w:line="480" w:lineRule="auto"/>
        <w:jc w:val="both"/>
        <w:rPr>
          <w:rFonts w:ascii="Times New Roman" w:hAnsi="Times New Roman"/>
        </w:rPr>
      </w:pPr>
    </w:p>
    <w:p w:rsidR="007D0C13" w:rsidRPr="00EB3C33" w:rsidRDefault="00BA1C1A" w:rsidP="00EB3C33">
      <w:pPr>
        <w:spacing w:after="0" w:line="360" w:lineRule="auto"/>
        <w:jc w:val="both"/>
        <w:rPr>
          <w:rFonts w:ascii="Times New Roman" w:hAnsi="Times New Roman"/>
          <w:sz w:val="24"/>
        </w:rPr>
      </w:pPr>
      <w:r w:rsidRPr="00EB3C33">
        <w:rPr>
          <w:rFonts w:ascii="Times New Roman" w:hAnsi="Times New Roman"/>
          <w:sz w:val="24"/>
        </w:rPr>
        <w:t xml:space="preserve">La determinación de las reservas de carbono se </w:t>
      </w:r>
      <w:r w:rsidR="00234538" w:rsidRPr="00EB3C33">
        <w:rPr>
          <w:rFonts w:ascii="Times New Roman" w:hAnsi="Times New Roman"/>
          <w:sz w:val="24"/>
        </w:rPr>
        <w:t>realizó aplicando</w:t>
      </w:r>
      <w:r w:rsidR="009F0929" w:rsidRPr="00EB3C33">
        <w:rPr>
          <w:rFonts w:ascii="Times New Roman" w:hAnsi="Times New Roman"/>
          <w:sz w:val="24"/>
        </w:rPr>
        <w:t xml:space="preserve"> la </w:t>
      </w:r>
      <w:r w:rsidR="00234538" w:rsidRPr="00EB3C33">
        <w:rPr>
          <w:rFonts w:ascii="Times New Roman" w:hAnsi="Times New Roman"/>
          <w:sz w:val="24"/>
        </w:rPr>
        <w:t>fórmula</w:t>
      </w:r>
      <w:r w:rsidR="009F0929" w:rsidRPr="00EB3C33">
        <w:rPr>
          <w:rFonts w:ascii="Times New Roman" w:hAnsi="Times New Roman"/>
          <w:sz w:val="24"/>
        </w:rPr>
        <w:t xml:space="preserve"> propuesta por Murray (et al.</w:t>
      </w:r>
      <w:r w:rsidR="00580D41" w:rsidRPr="00EB3C33">
        <w:rPr>
          <w:rFonts w:ascii="Times New Roman" w:hAnsi="Times New Roman"/>
          <w:sz w:val="24"/>
        </w:rPr>
        <w:t>,</w:t>
      </w:r>
      <w:r w:rsidR="009F0929" w:rsidRPr="00EB3C33">
        <w:rPr>
          <w:rFonts w:ascii="Times New Roman" w:hAnsi="Times New Roman"/>
          <w:i/>
          <w:sz w:val="24"/>
        </w:rPr>
        <w:t xml:space="preserve"> </w:t>
      </w:r>
      <w:r w:rsidR="007C5B07" w:rsidRPr="00EB3C33">
        <w:rPr>
          <w:rFonts w:ascii="Times New Roman" w:hAnsi="Times New Roman"/>
          <w:sz w:val="24"/>
        </w:rPr>
        <w:t>2014</w:t>
      </w:r>
      <w:r w:rsidR="009F0929" w:rsidRPr="00EB3C33">
        <w:rPr>
          <w:rFonts w:ascii="Times New Roman" w:hAnsi="Times New Roman"/>
          <w:sz w:val="24"/>
        </w:rPr>
        <w:t>):</w:t>
      </w:r>
    </w:p>
    <w:p w:rsidR="009F0929" w:rsidRPr="00EB3C33" w:rsidRDefault="009F0929" w:rsidP="00EB3C33">
      <w:pPr>
        <w:spacing w:after="0" w:line="360" w:lineRule="auto"/>
        <w:jc w:val="center"/>
        <w:rPr>
          <w:rFonts w:ascii="Times New Roman" w:hAnsi="Times New Roman"/>
          <w:sz w:val="24"/>
        </w:rPr>
      </w:pPr>
      <w:r w:rsidRPr="00EB3C33">
        <w:rPr>
          <w:rFonts w:ascii="Times New Roman" w:hAnsi="Times New Roman"/>
          <w:sz w:val="24"/>
        </w:rPr>
        <w:t>RC</w:t>
      </w:r>
      <w:r w:rsidRPr="00EB3C33">
        <w:rPr>
          <w:rFonts w:ascii="Times New Roman" w:hAnsi="Times New Roman"/>
          <w:b/>
          <w:sz w:val="24"/>
        </w:rPr>
        <w:t xml:space="preserve"> = </w:t>
      </w:r>
      <w:r w:rsidR="00630C5D" w:rsidRPr="00EB3C33">
        <w:rPr>
          <w:rFonts w:ascii="Times New Roman" w:hAnsi="Times New Roman"/>
          <w:sz w:val="24"/>
        </w:rPr>
        <w:t>(Eh</w:t>
      </w:r>
      <w:r w:rsidRPr="00EB3C33">
        <w:rPr>
          <w:rFonts w:ascii="Times New Roman" w:hAnsi="Times New Roman"/>
          <w:sz w:val="24"/>
        </w:rPr>
        <w:t>) (Da) ( % de C)</w:t>
      </w:r>
    </w:p>
    <w:p w:rsidR="009F0929" w:rsidRPr="00EB3C33" w:rsidRDefault="009F0929" w:rsidP="00EB3C33">
      <w:pPr>
        <w:spacing w:after="0" w:line="360" w:lineRule="auto"/>
        <w:ind w:left="708"/>
        <w:jc w:val="both"/>
        <w:rPr>
          <w:rFonts w:ascii="Times New Roman" w:hAnsi="Times New Roman"/>
          <w:sz w:val="24"/>
        </w:rPr>
      </w:pPr>
      <w:r w:rsidRPr="00EB3C33">
        <w:rPr>
          <w:rFonts w:ascii="Times New Roman" w:hAnsi="Times New Roman"/>
          <w:sz w:val="24"/>
        </w:rPr>
        <w:t>Donde:</w:t>
      </w:r>
    </w:p>
    <w:p w:rsidR="009F0929" w:rsidRPr="00EB3C33" w:rsidRDefault="009F0929" w:rsidP="00EB3C33">
      <w:pPr>
        <w:spacing w:after="0" w:line="360" w:lineRule="auto"/>
        <w:ind w:left="708"/>
        <w:jc w:val="both"/>
        <w:rPr>
          <w:rFonts w:ascii="Times New Roman" w:hAnsi="Times New Roman"/>
          <w:sz w:val="24"/>
          <w:vertAlign w:val="superscript"/>
        </w:rPr>
      </w:pPr>
      <w:r w:rsidRPr="00EB3C33">
        <w:rPr>
          <w:rFonts w:ascii="Times New Roman" w:hAnsi="Times New Roman"/>
          <w:sz w:val="24"/>
        </w:rPr>
        <w:t xml:space="preserve">RC = </w:t>
      </w:r>
      <w:r w:rsidR="00580D41" w:rsidRPr="00EB3C33">
        <w:rPr>
          <w:rFonts w:ascii="Times New Roman" w:hAnsi="Times New Roman"/>
          <w:sz w:val="24"/>
        </w:rPr>
        <w:t>C</w:t>
      </w:r>
      <w:r w:rsidRPr="00EB3C33">
        <w:rPr>
          <w:rFonts w:ascii="Times New Roman" w:hAnsi="Times New Roman"/>
          <w:sz w:val="24"/>
        </w:rPr>
        <w:t>on</w:t>
      </w:r>
      <w:r w:rsidR="00234538" w:rsidRPr="00EB3C33">
        <w:rPr>
          <w:rFonts w:ascii="Times New Roman" w:hAnsi="Times New Roman"/>
          <w:sz w:val="24"/>
        </w:rPr>
        <w:t>tenido de carbono expresado en M</w:t>
      </w:r>
      <w:r w:rsidRPr="00EB3C33">
        <w:rPr>
          <w:rFonts w:ascii="Times New Roman" w:hAnsi="Times New Roman"/>
          <w:sz w:val="24"/>
        </w:rPr>
        <w:t>g ha</w:t>
      </w:r>
      <w:r w:rsidRPr="00EB3C33">
        <w:rPr>
          <w:rFonts w:ascii="Times New Roman" w:hAnsi="Times New Roman"/>
          <w:sz w:val="24"/>
          <w:vertAlign w:val="superscript"/>
        </w:rPr>
        <w:t>-1</w:t>
      </w:r>
    </w:p>
    <w:p w:rsidR="009F0929" w:rsidRPr="00EB3C33" w:rsidRDefault="00630C5D" w:rsidP="00EB3C33">
      <w:pPr>
        <w:spacing w:after="0" w:line="360" w:lineRule="auto"/>
        <w:ind w:left="708"/>
        <w:jc w:val="both"/>
        <w:rPr>
          <w:rFonts w:ascii="Times New Roman" w:hAnsi="Times New Roman"/>
          <w:sz w:val="24"/>
        </w:rPr>
      </w:pPr>
      <w:r w:rsidRPr="00EB3C33">
        <w:rPr>
          <w:rFonts w:ascii="Times New Roman" w:hAnsi="Times New Roman"/>
          <w:sz w:val="24"/>
        </w:rPr>
        <w:t xml:space="preserve">Eh = </w:t>
      </w:r>
      <w:r w:rsidR="009F0929" w:rsidRPr="00EB3C33">
        <w:rPr>
          <w:rFonts w:ascii="Times New Roman" w:hAnsi="Times New Roman"/>
          <w:sz w:val="24"/>
        </w:rPr>
        <w:t xml:space="preserve">Espesor del horizonte </w:t>
      </w:r>
      <w:r w:rsidR="00C20F9B" w:rsidRPr="00EB3C33">
        <w:rPr>
          <w:rFonts w:ascii="Times New Roman" w:hAnsi="Times New Roman"/>
          <w:sz w:val="24"/>
        </w:rPr>
        <w:t xml:space="preserve">(profundidad) </w:t>
      </w:r>
      <w:r w:rsidR="009F0929" w:rsidRPr="00EB3C33">
        <w:rPr>
          <w:rFonts w:ascii="Times New Roman" w:hAnsi="Times New Roman"/>
          <w:sz w:val="24"/>
        </w:rPr>
        <w:t>expresado</w:t>
      </w:r>
      <w:r w:rsidR="00580D41" w:rsidRPr="00EB3C33">
        <w:rPr>
          <w:rFonts w:ascii="Times New Roman" w:hAnsi="Times New Roman"/>
          <w:sz w:val="24"/>
        </w:rPr>
        <w:t xml:space="preserve"> </w:t>
      </w:r>
      <w:r w:rsidR="009F0929" w:rsidRPr="00EB3C33">
        <w:rPr>
          <w:rFonts w:ascii="Times New Roman" w:hAnsi="Times New Roman"/>
          <w:sz w:val="24"/>
        </w:rPr>
        <w:t>en cm.</w:t>
      </w:r>
    </w:p>
    <w:p w:rsidR="009F0929" w:rsidRPr="00EB3C33" w:rsidRDefault="009F0929" w:rsidP="00EB3C33">
      <w:pPr>
        <w:spacing w:after="0" w:line="360" w:lineRule="auto"/>
        <w:ind w:left="708"/>
        <w:jc w:val="both"/>
        <w:rPr>
          <w:rFonts w:ascii="Times New Roman" w:hAnsi="Times New Roman"/>
          <w:sz w:val="24"/>
          <w:vertAlign w:val="superscript"/>
        </w:rPr>
      </w:pPr>
      <w:r w:rsidRPr="00EB3C33">
        <w:rPr>
          <w:rFonts w:ascii="Times New Roman" w:hAnsi="Times New Roman"/>
          <w:sz w:val="24"/>
        </w:rPr>
        <w:t>Da = Densidad aparente en gcm</w:t>
      </w:r>
      <w:r w:rsidRPr="00EB3C33">
        <w:rPr>
          <w:rFonts w:ascii="Times New Roman" w:hAnsi="Times New Roman"/>
          <w:sz w:val="24"/>
          <w:vertAlign w:val="superscript"/>
        </w:rPr>
        <w:t>-3</w:t>
      </w:r>
    </w:p>
    <w:p w:rsidR="009F0929" w:rsidRPr="002516B9" w:rsidRDefault="009F0929" w:rsidP="00EB3C33">
      <w:pPr>
        <w:spacing w:after="0" w:line="360" w:lineRule="auto"/>
        <w:ind w:left="708"/>
        <w:jc w:val="both"/>
        <w:rPr>
          <w:rFonts w:ascii="Times New Roman" w:hAnsi="Times New Roman"/>
        </w:rPr>
      </w:pPr>
      <w:r w:rsidRPr="00EB3C33">
        <w:rPr>
          <w:rFonts w:ascii="Times New Roman" w:hAnsi="Times New Roman"/>
          <w:sz w:val="24"/>
        </w:rPr>
        <w:t>% de C = Porcentaje de Carbono del horizonte</w:t>
      </w:r>
    </w:p>
    <w:p w:rsidR="00683AC8" w:rsidRDefault="00683AC8" w:rsidP="00683AC8">
      <w:pPr>
        <w:tabs>
          <w:tab w:val="left" w:pos="3045"/>
        </w:tabs>
        <w:autoSpaceDE w:val="0"/>
        <w:autoSpaceDN w:val="0"/>
        <w:adjustRightInd w:val="0"/>
        <w:spacing w:after="0" w:line="480" w:lineRule="auto"/>
        <w:jc w:val="both"/>
        <w:rPr>
          <w:rFonts w:ascii="Times New Roman" w:hAnsi="Times New Roman"/>
        </w:rPr>
      </w:pPr>
      <w:r>
        <w:rPr>
          <w:rFonts w:ascii="Times New Roman" w:hAnsi="Times New Roman"/>
        </w:rPr>
        <w:tab/>
      </w:r>
    </w:p>
    <w:p w:rsidR="000C6007" w:rsidRPr="00EB3C33" w:rsidRDefault="000B3377" w:rsidP="00EB3C33">
      <w:pPr>
        <w:tabs>
          <w:tab w:val="left" w:pos="3045"/>
        </w:tabs>
        <w:autoSpaceDE w:val="0"/>
        <w:autoSpaceDN w:val="0"/>
        <w:adjustRightInd w:val="0"/>
        <w:spacing w:after="0" w:line="360" w:lineRule="auto"/>
        <w:jc w:val="both"/>
        <w:rPr>
          <w:rFonts w:ascii="Times New Roman" w:hAnsi="Times New Roman"/>
          <w:sz w:val="24"/>
        </w:rPr>
      </w:pPr>
      <w:r w:rsidRPr="00EB3C33">
        <w:rPr>
          <w:rFonts w:ascii="Times New Roman" w:hAnsi="Times New Roman"/>
          <w:sz w:val="24"/>
        </w:rPr>
        <w:lastRenderedPageBreak/>
        <w:t>En cada caso</w:t>
      </w:r>
      <w:r w:rsidR="00580D41" w:rsidRPr="00EB3C33">
        <w:rPr>
          <w:rFonts w:ascii="Times New Roman" w:hAnsi="Times New Roman"/>
          <w:sz w:val="24"/>
        </w:rPr>
        <w:t>,</w:t>
      </w:r>
      <w:r w:rsidRPr="00EB3C33">
        <w:rPr>
          <w:rFonts w:ascii="Times New Roman" w:hAnsi="Times New Roman"/>
          <w:sz w:val="24"/>
        </w:rPr>
        <w:t xml:space="preserve"> </w:t>
      </w:r>
      <w:r w:rsidR="00802ABD" w:rsidRPr="00EB3C33">
        <w:rPr>
          <w:rFonts w:ascii="Times New Roman" w:hAnsi="Times New Roman"/>
          <w:sz w:val="24"/>
        </w:rPr>
        <w:t xml:space="preserve">la Da </w:t>
      </w:r>
      <w:r w:rsidR="00AB2860" w:rsidRPr="00EB3C33">
        <w:rPr>
          <w:rFonts w:ascii="Times New Roman" w:hAnsi="Times New Roman"/>
          <w:sz w:val="24"/>
        </w:rPr>
        <w:t xml:space="preserve">se expresa en </w:t>
      </w:r>
      <w:r w:rsidRPr="00EB3C33">
        <w:rPr>
          <w:rFonts w:ascii="Times New Roman" w:hAnsi="Times New Roman"/>
          <w:sz w:val="24"/>
        </w:rPr>
        <w:t>g cm</w:t>
      </w:r>
      <w:r w:rsidRPr="00EB3C33">
        <w:rPr>
          <w:rFonts w:ascii="Times New Roman" w:hAnsi="Times New Roman"/>
          <w:sz w:val="24"/>
          <w:vertAlign w:val="superscript"/>
        </w:rPr>
        <w:t>-3</w:t>
      </w:r>
      <w:r w:rsidRPr="00EB3C33">
        <w:rPr>
          <w:rFonts w:ascii="Times New Roman" w:hAnsi="Times New Roman"/>
          <w:sz w:val="24"/>
        </w:rPr>
        <w:t xml:space="preserve"> para las capas de 0-20, 0-50 y 0-100 cm, para que sirva de comparación </w:t>
      </w:r>
      <w:r w:rsidR="00630C5D" w:rsidRPr="00EB3C33">
        <w:rPr>
          <w:rFonts w:ascii="Times New Roman" w:hAnsi="Times New Roman"/>
          <w:sz w:val="24"/>
        </w:rPr>
        <w:t>sistemática en cada repetición</w:t>
      </w:r>
      <w:r w:rsidR="00453EF7" w:rsidRPr="00EB3C33">
        <w:rPr>
          <w:rFonts w:ascii="Times New Roman" w:hAnsi="Times New Roman"/>
          <w:sz w:val="24"/>
        </w:rPr>
        <w:t xml:space="preserve"> a una profundidad</w:t>
      </w:r>
      <w:r w:rsidR="00453EF7" w:rsidRPr="00EB3C33">
        <w:rPr>
          <w:rFonts w:ascii="Times New Roman" w:hAnsi="Times New Roman"/>
          <w:color w:val="000000"/>
          <w:sz w:val="24"/>
        </w:rPr>
        <w:t xml:space="preserve"> de 0-20 cm por cada muestra compuesta experimental; coincid</w:t>
      </w:r>
      <w:r w:rsidR="00580D41" w:rsidRPr="00EB3C33">
        <w:rPr>
          <w:rFonts w:ascii="Times New Roman" w:hAnsi="Times New Roman"/>
          <w:color w:val="000000"/>
          <w:sz w:val="24"/>
        </w:rPr>
        <w:t>e</w:t>
      </w:r>
      <w:r w:rsidR="00453EF7" w:rsidRPr="00EB3C33">
        <w:rPr>
          <w:rFonts w:ascii="Times New Roman" w:hAnsi="Times New Roman"/>
          <w:color w:val="000000"/>
          <w:sz w:val="24"/>
        </w:rPr>
        <w:t xml:space="preserve"> con el espesor del horizonte </w:t>
      </w:r>
      <w:r w:rsidR="00453EF7" w:rsidRPr="00EB3C33">
        <w:rPr>
          <w:rFonts w:ascii="Times New Roman" w:hAnsi="Times New Roman"/>
          <w:i/>
          <w:iCs/>
          <w:color w:val="000000"/>
          <w:sz w:val="24"/>
        </w:rPr>
        <w:t xml:space="preserve">A </w:t>
      </w:r>
      <w:r w:rsidR="00453EF7" w:rsidRPr="00EB3C33">
        <w:rPr>
          <w:rFonts w:ascii="Times New Roman" w:hAnsi="Times New Roman"/>
          <w:color w:val="000000"/>
          <w:sz w:val="24"/>
        </w:rPr>
        <w:t>del suelo</w:t>
      </w:r>
      <w:r w:rsidR="00327E7C" w:rsidRPr="00EB3C33">
        <w:rPr>
          <w:rFonts w:ascii="Times New Roman" w:hAnsi="Times New Roman"/>
          <w:color w:val="000000"/>
          <w:sz w:val="24"/>
        </w:rPr>
        <w:t xml:space="preserve"> lo que </w:t>
      </w:r>
      <w:r w:rsidR="00580D41" w:rsidRPr="00EB3C33">
        <w:rPr>
          <w:rFonts w:ascii="Times New Roman" w:hAnsi="Times New Roman"/>
          <w:color w:val="000000"/>
          <w:sz w:val="24"/>
        </w:rPr>
        <w:t xml:space="preserve">a su vez </w:t>
      </w:r>
      <w:r w:rsidR="00327E7C" w:rsidRPr="00EB3C33">
        <w:rPr>
          <w:rFonts w:ascii="Times New Roman" w:hAnsi="Times New Roman"/>
          <w:color w:val="000000"/>
          <w:sz w:val="24"/>
        </w:rPr>
        <w:t>coincide con trabajos realizados por</w:t>
      </w:r>
      <w:r w:rsidR="00580D41" w:rsidRPr="00EB3C33">
        <w:rPr>
          <w:rFonts w:ascii="Times New Roman" w:hAnsi="Times New Roman"/>
          <w:color w:val="000000"/>
          <w:sz w:val="24"/>
        </w:rPr>
        <w:t xml:space="preserve"> </w:t>
      </w:r>
      <w:r w:rsidRPr="00EB3C33">
        <w:rPr>
          <w:rFonts w:ascii="Times New Roman" w:hAnsi="Times New Roman"/>
          <w:sz w:val="24"/>
        </w:rPr>
        <w:t>Murra</w:t>
      </w:r>
      <w:r w:rsidR="00CD72D1" w:rsidRPr="00EB3C33">
        <w:rPr>
          <w:rFonts w:ascii="Times New Roman" w:hAnsi="Times New Roman"/>
          <w:sz w:val="24"/>
        </w:rPr>
        <w:t xml:space="preserve">y </w:t>
      </w:r>
      <w:r w:rsidR="00AB2860" w:rsidRPr="00EB3C33">
        <w:rPr>
          <w:rFonts w:ascii="Times New Roman" w:hAnsi="Times New Roman"/>
          <w:sz w:val="24"/>
        </w:rPr>
        <w:t xml:space="preserve">y colaboradores </w:t>
      </w:r>
      <w:r w:rsidR="00AB2860" w:rsidRPr="00EB3C33">
        <w:rPr>
          <w:rFonts w:ascii="Times New Roman" w:hAnsi="Times New Roman"/>
          <w:sz w:val="24"/>
          <w:lang w:eastAsia="es-MX"/>
        </w:rPr>
        <w:t xml:space="preserve">(2011 y </w:t>
      </w:r>
      <w:r w:rsidR="00BA171D" w:rsidRPr="00EB3C33">
        <w:rPr>
          <w:rFonts w:ascii="Times New Roman" w:hAnsi="Times New Roman"/>
          <w:sz w:val="24"/>
        </w:rPr>
        <w:t>2014</w:t>
      </w:r>
      <w:r w:rsidR="000C6007" w:rsidRPr="00EB3C33">
        <w:rPr>
          <w:rFonts w:ascii="Times New Roman" w:hAnsi="Times New Roman"/>
          <w:sz w:val="24"/>
        </w:rPr>
        <w:t>).</w:t>
      </w:r>
    </w:p>
    <w:p w:rsidR="007D0C13" w:rsidRPr="00EB3C33" w:rsidRDefault="000B3377" w:rsidP="00EB3C33">
      <w:pPr>
        <w:autoSpaceDE w:val="0"/>
        <w:autoSpaceDN w:val="0"/>
        <w:adjustRightInd w:val="0"/>
        <w:spacing w:after="0" w:line="360" w:lineRule="auto"/>
        <w:jc w:val="both"/>
        <w:rPr>
          <w:rFonts w:ascii="Times New Roman" w:hAnsi="Times New Roman"/>
          <w:color w:val="000000"/>
          <w:sz w:val="24"/>
          <w:shd w:val="clear" w:color="auto" w:fill="FFFFFF"/>
          <w:lang w:val="es-MX"/>
        </w:rPr>
      </w:pPr>
      <w:r w:rsidRPr="00EB3C33">
        <w:rPr>
          <w:rFonts w:ascii="Times New Roman" w:hAnsi="Times New Roman"/>
          <w:color w:val="000000"/>
          <w:sz w:val="24"/>
        </w:rPr>
        <w:t>Se utiliz</w:t>
      </w:r>
      <w:r w:rsidR="006346C8" w:rsidRPr="00EB3C33">
        <w:rPr>
          <w:rFonts w:ascii="Times New Roman" w:hAnsi="Times New Roman"/>
          <w:color w:val="000000"/>
          <w:sz w:val="24"/>
        </w:rPr>
        <w:t>ó</w:t>
      </w:r>
      <w:r w:rsidRPr="00EB3C33">
        <w:rPr>
          <w:rFonts w:ascii="Times New Roman" w:hAnsi="Times New Roman"/>
          <w:color w:val="000000"/>
          <w:sz w:val="24"/>
        </w:rPr>
        <w:t xml:space="preserve"> un</w:t>
      </w:r>
      <w:r w:rsidR="00453EF7" w:rsidRPr="00EB3C33">
        <w:rPr>
          <w:rFonts w:ascii="Times New Roman" w:hAnsi="Times New Roman"/>
          <w:color w:val="000000"/>
          <w:sz w:val="24"/>
        </w:rPr>
        <w:t xml:space="preserve"> diseño experimental completamente alea</w:t>
      </w:r>
      <w:r w:rsidRPr="00EB3C33">
        <w:rPr>
          <w:rFonts w:ascii="Times New Roman" w:hAnsi="Times New Roman"/>
          <w:color w:val="000000"/>
          <w:sz w:val="24"/>
        </w:rPr>
        <w:t xml:space="preserve">torio con </w:t>
      </w:r>
      <w:r w:rsidR="006346C8" w:rsidRPr="00EB3C33">
        <w:rPr>
          <w:rFonts w:ascii="Times New Roman" w:hAnsi="Times New Roman"/>
          <w:color w:val="000000"/>
          <w:sz w:val="24"/>
        </w:rPr>
        <w:t xml:space="preserve">dos </w:t>
      </w:r>
      <w:r w:rsidRPr="00EB3C33">
        <w:rPr>
          <w:rFonts w:ascii="Times New Roman" w:hAnsi="Times New Roman"/>
          <w:color w:val="000000"/>
          <w:sz w:val="24"/>
        </w:rPr>
        <w:t xml:space="preserve">repeticiones </w:t>
      </w:r>
      <w:r w:rsidR="00AB2860" w:rsidRPr="00EB3C33">
        <w:rPr>
          <w:rFonts w:ascii="Times New Roman" w:hAnsi="Times New Roman"/>
          <w:color w:val="000000"/>
          <w:sz w:val="24"/>
        </w:rPr>
        <w:t>y</w:t>
      </w:r>
      <w:r w:rsidR="00453EF7" w:rsidRPr="00EB3C33">
        <w:rPr>
          <w:rFonts w:ascii="Times New Roman" w:hAnsi="Times New Roman"/>
          <w:color w:val="000000"/>
          <w:sz w:val="24"/>
        </w:rPr>
        <w:t xml:space="preserve"> los datos fueron analizados mediante procedimiento estándar ANOVA para un diseño estadístico con dos repeticiones</w:t>
      </w:r>
      <w:r w:rsidR="00AB2860" w:rsidRPr="00EB3C33">
        <w:rPr>
          <w:rFonts w:ascii="Times New Roman" w:hAnsi="Times New Roman"/>
          <w:color w:val="000000"/>
          <w:sz w:val="24"/>
        </w:rPr>
        <w:t>,</w:t>
      </w:r>
      <w:r w:rsidR="00453EF7" w:rsidRPr="00EB3C33">
        <w:rPr>
          <w:rFonts w:ascii="Times New Roman" w:hAnsi="Times New Roman"/>
          <w:color w:val="000000"/>
          <w:sz w:val="24"/>
        </w:rPr>
        <w:t xml:space="preserve"> siendo las variables MO y Da</w:t>
      </w:r>
      <w:r w:rsidR="00AB2860" w:rsidRPr="00EB3C33">
        <w:rPr>
          <w:rFonts w:ascii="Times New Roman" w:hAnsi="Times New Roman"/>
          <w:color w:val="000000"/>
          <w:sz w:val="24"/>
        </w:rPr>
        <w:t>. S</w:t>
      </w:r>
      <w:r w:rsidR="00453EF7" w:rsidRPr="00EB3C33">
        <w:rPr>
          <w:rFonts w:ascii="Times New Roman" w:hAnsi="Times New Roman"/>
          <w:color w:val="000000"/>
          <w:sz w:val="24"/>
        </w:rPr>
        <w:t xml:space="preserve">e hizo una correlación y la comparación de medias </w:t>
      </w:r>
      <w:r w:rsidR="00AB2860" w:rsidRPr="00EB3C33">
        <w:rPr>
          <w:rFonts w:ascii="Times New Roman" w:hAnsi="Times New Roman"/>
          <w:color w:val="000000"/>
          <w:sz w:val="24"/>
        </w:rPr>
        <w:t xml:space="preserve">a </w:t>
      </w:r>
      <w:r w:rsidR="00453EF7" w:rsidRPr="00EB3C33">
        <w:rPr>
          <w:rFonts w:ascii="Times New Roman" w:hAnsi="Times New Roman"/>
          <w:color w:val="000000"/>
          <w:sz w:val="24"/>
        </w:rPr>
        <w:t xml:space="preserve">p&lt;0.05. </w:t>
      </w:r>
      <w:r w:rsidR="00453EF7" w:rsidRPr="00EB3C33">
        <w:rPr>
          <w:rFonts w:ascii="Times New Roman" w:hAnsi="Times New Roman"/>
          <w:color w:val="000000"/>
          <w:sz w:val="24"/>
          <w:shd w:val="clear" w:color="auto" w:fill="FFFFFF"/>
          <w:lang w:val="es-MX"/>
        </w:rPr>
        <w:t>En el análisis de varianza se utilizó el paquete SAS</w:t>
      </w:r>
      <w:r w:rsidR="00AB2860" w:rsidRPr="00EB3C33">
        <w:rPr>
          <w:rFonts w:ascii="Times New Roman" w:hAnsi="Times New Roman"/>
          <w:color w:val="000000"/>
          <w:sz w:val="24"/>
          <w:shd w:val="clear" w:color="auto" w:fill="FFFFFF"/>
          <w:lang w:val="es-MX"/>
        </w:rPr>
        <w:t xml:space="preserve"> y </w:t>
      </w:r>
      <w:r w:rsidR="00453EF7" w:rsidRPr="00EB3C33">
        <w:rPr>
          <w:rFonts w:ascii="Times New Roman" w:hAnsi="Times New Roman"/>
          <w:color w:val="000000"/>
          <w:sz w:val="24"/>
          <w:shd w:val="clear" w:color="auto" w:fill="FFFFFF"/>
          <w:lang w:val="es-MX"/>
        </w:rPr>
        <w:t>para detectar diferencias</w:t>
      </w:r>
      <w:r w:rsidR="006346C8" w:rsidRPr="00EB3C33">
        <w:rPr>
          <w:rFonts w:ascii="Times New Roman" w:hAnsi="Times New Roman"/>
          <w:color w:val="000000"/>
          <w:sz w:val="24"/>
          <w:shd w:val="clear" w:color="auto" w:fill="FFFFFF"/>
          <w:lang w:val="es-MX"/>
        </w:rPr>
        <w:t xml:space="preserve"> </w:t>
      </w:r>
      <w:r w:rsidR="00453EF7" w:rsidRPr="00EB3C33">
        <w:rPr>
          <w:rFonts w:ascii="Times New Roman" w:hAnsi="Times New Roman"/>
          <w:color w:val="000000"/>
          <w:sz w:val="24"/>
          <w:shd w:val="clear" w:color="auto" w:fill="FFFFFF"/>
          <w:lang w:val="es-MX"/>
        </w:rPr>
        <w:t>estadísticas entre tratamientos se</w:t>
      </w:r>
      <w:r w:rsidR="00AB2860" w:rsidRPr="00EB3C33">
        <w:rPr>
          <w:rFonts w:ascii="Times New Roman" w:hAnsi="Times New Roman"/>
          <w:color w:val="000000"/>
          <w:sz w:val="24"/>
          <w:shd w:val="clear" w:color="auto" w:fill="FFFFFF"/>
          <w:lang w:val="es-MX"/>
        </w:rPr>
        <w:t xml:space="preserve"> realizó la prueba de medias de</w:t>
      </w:r>
      <w:r w:rsidR="00453EF7" w:rsidRPr="00EB3C33">
        <w:rPr>
          <w:rFonts w:ascii="Times New Roman" w:hAnsi="Times New Roman"/>
          <w:color w:val="000000"/>
          <w:sz w:val="24"/>
          <w:shd w:val="clear" w:color="auto" w:fill="FFFFFF"/>
          <w:lang w:val="es-MX"/>
        </w:rPr>
        <w:t xml:space="preserve"> Tukey.</w:t>
      </w:r>
    </w:p>
    <w:p w:rsidR="00683AC8" w:rsidRPr="00EB3C33" w:rsidRDefault="00683AC8" w:rsidP="00EB3C33">
      <w:pPr>
        <w:autoSpaceDE w:val="0"/>
        <w:autoSpaceDN w:val="0"/>
        <w:adjustRightInd w:val="0"/>
        <w:spacing w:after="0" w:line="360" w:lineRule="auto"/>
        <w:jc w:val="both"/>
        <w:rPr>
          <w:rFonts w:ascii="Times New Roman" w:hAnsi="Times New Roman"/>
          <w:color w:val="000000"/>
          <w:sz w:val="24"/>
          <w:shd w:val="clear" w:color="auto" w:fill="FFFFFF"/>
          <w:lang w:val="es-MX"/>
        </w:rPr>
      </w:pPr>
    </w:p>
    <w:p w:rsidR="002D1C4B" w:rsidRPr="00EB3C33" w:rsidRDefault="002D1C4B" w:rsidP="00EB3C33">
      <w:pPr>
        <w:spacing w:line="360" w:lineRule="auto"/>
        <w:jc w:val="both"/>
        <w:rPr>
          <w:rFonts w:ascii="Times New Roman" w:hAnsi="Times New Roman"/>
          <w:b/>
          <w:sz w:val="24"/>
        </w:rPr>
      </w:pPr>
      <w:r w:rsidRPr="00EB3C33">
        <w:rPr>
          <w:rFonts w:ascii="Times New Roman" w:hAnsi="Times New Roman"/>
          <w:b/>
          <w:sz w:val="24"/>
        </w:rPr>
        <w:t>Resultados y discusión</w:t>
      </w:r>
    </w:p>
    <w:p w:rsidR="00EE0760" w:rsidRPr="00EB3C33" w:rsidRDefault="00EE0760" w:rsidP="00EB3C33">
      <w:pPr>
        <w:autoSpaceDE w:val="0"/>
        <w:autoSpaceDN w:val="0"/>
        <w:adjustRightInd w:val="0"/>
        <w:spacing w:after="0" w:line="360" w:lineRule="auto"/>
        <w:jc w:val="both"/>
        <w:rPr>
          <w:rFonts w:ascii="Times New Roman" w:hAnsi="Times New Roman"/>
          <w:b/>
          <w:i/>
          <w:sz w:val="24"/>
        </w:rPr>
      </w:pPr>
      <w:r w:rsidRPr="00EB3C33">
        <w:rPr>
          <w:rFonts w:ascii="Times New Roman" w:hAnsi="Times New Roman"/>
          <w:i/>
          <w:sz w:val="24"/>
        </w:rPr>
        <w:t>L</w:t>
      </w:r>
      <w:r w:rsidR="00B86EE0" w:rsidRPr="00EB3C33">
        <w:rPr>
          <w:rFonts w:ascii="Times New Roman" w:hAnsi="Times New Roman"/>
          <w:i/>
          <w:sz w:val="24"/>
        </w:rPr>
        <w:t>lanura alta</w:t>
      </w:r>
    </w:p>
    <w:p w:rsidR="00223295" w:rsidRPr="00EB3C33" w:rsidRDefault="00EE0760" w:rsidP="00EB3C33">
      <w:pPr>
        <w:autoSpaceDE w:val="0"/>
        <w:autoSpaceDN w:val="0"/>
        <w:adjustRightInd w:val="0"/>
        <w:spacing w:after="0" w:line="360" w:lineRule="auto"/>
        <w:jc w:val="both"/>
        <w:rPr>
          <w:rFonts w:ascii="Times New Roman" w:hAnsi="Times New Roman"/>
          <w:sz w:val="24"/>
          <w:lang w:val="es-MX" w:eastAsia="es-MX"/>
        </w:rPr>
      </w:pPr>
      <w:r w:rsidRPr="00EB3C33">
        <w:rPr>
          <w:rFonts w:ascii="Times New Roman" w:hAnsi="Times New Roman"/>
          <w:sz w:val="24"/>
        </w:rPr>
        <w:t>L</w:t>
      </w:r>
      <w:r w:rsidR="00B86EE0" w:rsidRPr="00EB3C33">
        <w:rPr>
          <w:rFonts w:ascii="Times New Roman" w:hAnsi="Times New Roman"/>
          <w:sz w:val="24"/>
        </w:rPr>
        <w:t>os Cambisoles</w:t>
      </w:r>
      <w:r w:rsidR="000C6007" w:rsidRPr="00EB3C33">
        <w:rPr>
          <w:rFonts w:ascii="Times New Roman" w:hAnsi="Times New Roman"/>
          <w:sz w:val="24"/>
        </w:rPr>
        <w:t xml:space="preserve"> </w:t>
      </w:r>
      <w:r w:rsidRPr="00EB3C33">
        <w:rPr>
          <w:rFonts w:ascii="Times New Roman" w:hAnsi="Times New Roman"/>
          <w:sz w:val="24"/>
        </w:rPr>
        <w:t xml:space="preserve">presentes en este paisaje </w:t>
      </w:r>
      <w:r w:rsidR="00B86EE0" w:rsidRPr="00EB3C33">
        <w:rPr>
          <w:rFonts w:ascii="Times New Roman" w:hAnsi="Times New Roman"/>
          <w:sz w:val="24"/>
        </w:rPr>
        <w:t>presentan diferencia</w:t>
      </w:r>
      <w:r w:rsidR="004B491C" w:rsidRPr="00EB3C33">
        <w:rPr>
          <w:rFonts w:ascii="Times New Roman" w:hAnsi="Times New Roman"/>
          <w:sz w:val="24"/>
        </w:rPr>
        <w:t>s</w:t>
      </w:r>
      <w:r w:rsidRPr="00EB3C33">
        <w:rPr>
          <w:rFonts w:ascii="Times New Roman" w:hAnsi="Times New Roman"/>
          <w:sz w:val="24"/>
        </w:rPr>
        <w:t xml:space="preserve"> en las </w:t>
      </w:r>
      <w:r w:rsidR="00B86EE0" w:rsidRPr="00EB3C33">
        <w:rPr>
          <w:rFonts w:ascii="Times New Roman" w:hAnsi="Times New Roman"/>
          <w:sz w:val="24"/>
        </w:rPr>
        <w:t>reservas de carbono, debido al uso a que han estado sometidos. El perfil conservado con pastizal tiene,  para la capa de 0-20 cm, una diferencia de 15 Mg ha</w:t>
      </w:r>
      <w:r w:rsidR="00B86EE0" w:rsidRPr="00EB3C33">
        <w:rPr>
          <w:rFonts w:ascii="Times New Roman" w:hAnsi="Times New Roman"/>
          <w:sz w:val="24"/>
          <w:vertAlign w:val="superscript"/>
        </w:rPr>
        <w:t>-1</w:t>
      </w:r>
      <w:r w:rsidR="00B86EE0" w:rsidRPr="00EB3C33">
        <w:rPr>
          <w:rFonts w:ascii="Times New Roman" w:hAnsi="Times New Roman"/>
          <w:sz w:val="24"/>
        </w:rPr>
        <w:t>, al compararlo con el cultivado (</w:t>
      </w:r>
      <w:r w:rsidR="006346C8" w:rsidRPr="00EB3C33">
        <w:rPr>
          <w:rFonts w:ascii="Times New Roman" w:hAnsi="Times New Roman"/>
          <w:sz w:val="24"/>
        </w:rPr>
        <w:t>c</w:t>
      </w:r>
      <w:r w:rsidR="00B86EE0" w:rsidRPr="00EB3C33">
        <w:rPr>
          <w:rFonts w:ascii="Times New Roman" w:hAnsi="Times New Roman"/>
          <w:sz w:val="24"/>
        </w:rPr>
        <w:t xml:space="preserve">uadro 2). </w:t>
      </w:r>
      <w:r w:rsidR="004B491C" w:rsidRPr="00EB3C33">
        <w:rPr>
          <w:rFonts w:ascii="Times New Roman" w:hAnsi="Times New Roman"/>
          <w:sz w:val="24"/>
        </w:rPr>
        <w:t>Estos datos</w:t>
      </w:r>
      <w:r w:rsidR="007115D6" w:rsidRPr="00EB3C33">
        <w:rPr>
          <w:rFonts w:ascii="Times New Roman" w:hAnsi="Times New Roman"/>
          <w:sz w:val="24"/>
        </w:rPr>
        <w:t xml:space="preserve"> evidencian pérdidas </w:t>
      </w:r>
      <w:r w:rsidR="004B491C" w:rsidRPr="00EB3C33">
        <w:rPr>
          <w:rFonts w:ascii="Times New Roman" w:hAnsi="Times New Roman"/>
          <w:sz w:val="24"/>
        </w:rPr>
        <w:t>cercanas a</w:t>
      </w:r>
      <w:r w:rsidR="007115D6" w:rsidRPr="00EB3C33">
        <w:rPr>
          <w:rFonts w:ascii="Times New Roman" w:hAnsi="Times New Roman"/>
          <w:sz w:val="24"/>
        </w:rPr>
        <w:t xml:space="preserve"> 36, 26 y 24 </w:t>
      </w:r>
      <w:r w:rsidR="006346C8" w:rsidRPr="00EB3C33">
        <w:rPr>
          <w:rFonts w:ascii="Times New Roman" w:hAnsi="Times New Roman"/>
          <w:sz w:val="24"/>
        </w:rPr>
        <w:t>%</w:t>
      </w:r>
      <w:r w:rsidR="007115D6" w:rsidRPr="00EB3C33">
        <w:rPr>
          <w:rFonts w:ascii="Times New Roman" w:hAnsi="Times New Roman"/>
          <w:sz w:val="24"/>
        </w:rPr>
        <w:t xml:space="preserve"> de carbono, para las capas de 0-20, 0-50 y 0-100 cm respectivamente, relacionando el suelo cultivado con el conserv</w:t>
      </w:r>
      <w:r w:rsidRPr="00EB3C33">
        <w:rPr>
          <w:rFonts w:ascii="Times New Roman" w:hAnsi="Times New Roman"/>
          <w:sz w:val="24"/>
        </w:rPr>
        <w:t xml:space="preserve">ado en condiciones de </w:t>
      </w:r>
      <w:r w:rsidR="007115D6" w:rsidRPr="00EB3C33">
        <w:rPr>
          <w:rFonts w:ascii="Times New Roman" w:hAnsi="Times New Roman"/>
          <w:sz w:val="24"/>
        </w:rPr>
        <w:t>clima tropical subhúmedo,</w:t>
      </w:r>
      <w:r w:rsidR="007115D6" w:rsidRPr="00EB3C33">
        <w:rPr>
          <w:rFonts w:ascii="Times New Roman" w:hAnsi="Times New Roman"/>
          <w:sz w:val="24"/>
          <w:lang w:val="es-MX" w:eastAsia="es-MX"/>
        </w:rPr>
        <w:t xml:space="preserve"> lo cual coincidió con los resultados obtenidos por Roscoe y Buurman</w:t>
      </w:r>
      <w:r w:rsidR="00641B2F" w:rsidRPr="00EB3C33">
        <w:rPr>
          <w:rFonts w:ascii="Times New Roman" w:hAnsi="Times New Roman"/>
          <w:sz w:val="24"/>
          <w:lang w:val="es-MX" w:eastAsia="es-MX"/>
        </w:rPr>
        <w:t xml:space="preserve"> (2003) y Martínez-Trinidad </w:t>
      </w:r>
      <w:r w:rsidR="006346C8" w:rsidRPr="00EB3C33">
        <w:rPr>
          <w:rFonts w:ascii="Times New Roman" w:hAnsi="Times New Roman"/>
          <w:sz w:val="24"/>
          <w:lang w:val="es-MX" w:eastAsia="es-MX"/>
        </w:rPr>
        <w:t>(</w:t>
      </w:r>
      <w:r w:rsidR="00641B2F" w:rsidRPr="00EB3C33">
        <w:rPr>
          <w:rFonts w:ascii="Times New Roman" w:hAnsi="Times New Roman"/>
          <w:i/>
          <w:sz w:val="24"/>
          <w:lang w:val="es-MX" w:eastAsia="es-MX"/>
        </w:rPr>
        <w:t>et al.</w:t>
      </w:r>
      <w:r w:rsidR="00E131FF" w:rsidRPr="00EB3C33">
        <w:rPr>
          <w:rFonts w:ascii="Times New Roman" w:hAnsi="Times New Roman"/>
          <w:i/>
          <w:sz w:val="24"/>
          <w:lang w:val="es-MX" w:eastAsia="es-MX"/>
        </w:rPr>
        <w:t>,</w:t>
      </w:r>
      <w:r w:rsidR="00641B2F" w:rsidRPr="00EB3C33">
        <w:rPr>
          <w:rFonts w:ascii="Times New Roman" w:hAnsi="Times New Roman"/>
          <w:sz w:val="24"/>
          <w:lang w:val="es-MX" w:eastAsia="es-MX"/>
        </w:rPr>
        <w:t>2008).</w:t>
      </w:r>
    </w:p>
    <w:p w:rsidR="000C6007" w:rsidRPr="00EB3C33" w:rsidRDefault="000C6007" w:rsidP="00EB3C33">
      <w:pPr>
        <w:autoSpaceDE w:val="0"/>
        <w:autoSpaceDN w:val="0"/>
        <w:adjustRightInd w:val="0"/>
        <w:spacing w:after="0" w:line="360" w:lineRule="auto"/>
        <w:jc w:val="both"/>
        <w:rPr>
          <w:rFonts w:ascii="Times New Roman" w:hAnsi="Times New Roman"/>
          <w:i/>
          <w:color w:val="000000"/>
          <w:sz w:val="24"/>
        </w:rPr>
      </w:pPr>
      <w:r w:rsidRPr="00EB3C33">
        <w:rPr>
          <w:rFonts w:ascii="Times New Roman" w:hAnsi="Times New Roman"/>
          <w:i/>
          <w:color w:val="000000"/>
          <w:sz w:val="24"/>
        </w:rPr>
        <w:t xml:space="preserve">Llanura media </w:t>
      </w:r>
    </w:p>
    <w:p w:rsidR="000C6007" w:rsidRDefault="000C6007" w:rsidP="00EB3C33">
      <w:pPr>
        <w:autoSpaceDE w:val="0"/>
        <w:autoSpaceDN w:val="0"/>
        <w:adjustRightInd w:val="0"/>
        <w:spacing w:after="0" w:line="360" w:lineRule="auto"/>
        <w:jc w:val="both"/>
        <w:rPr>
          <w:rFonts w:ascii="Times New Roman" w:hAnsi="Times New Roman"/>
        </w:rPr>
      </w:pPr>
      <w:r w:rsidRPr="00EB3C33">
        <w:rPr>
          <w:rFonts w:ascii="Times New Roman" w:hAnsi="Times New Roman"/>
          <w:color w:val="000000"/>
          <w:sz w:val="24"/>
        </w:rPr>
        <w:t xml:space="preserve">Este paisaje presenta dos subpaisajes: llanura media y superficies de depresión por lo cual se tomaron cuatro perfiles de suelos, dos para cada subpaisaje y para cada condición de uso </w:t>
      </w:r>
      <w:r w:rsidRPr="00EB3C33">
        <w:rPr>
          <w:rFonts w:ascii="Times New Roman" w:hAnsi="Times New Roman"/>
          <w:sz w:val="24"/>
        </w:rPr>
        <w:t>(suelos Cambisoles; perfiles TUX-40 enpalapar y TUX-39 en áreas de cultivo de sorgo con riego) y otros dos en superficies de depresión dentro de la misma (suelos Solonetz; perfiles TUX-37 en palapar y TUX-38 cultivado y ahora con pastizales).</w:t>
      </w:r>
      <w:r w:rsidRPr="002516B9">
        <w:rPr>
          <w:rFonts w:ascii="Times New Roman" w:hAnsi="Times New Roman"/>
        </w:rPr>
        <w:t xml:space="preserve"> </w:t>
      </w:r>
    </w:p>
    <w:p w:rsidR="00EB3C33" w:rsidRDefault="00EB3C33" w:rsidP="00EB3C33">
      <w:pPr>
        <w:autoSpaceDE w:val="0"/>
        <w:autoSpaceDN w:val="0"/>
        <w:adjustRightInd w:val="0"/>
        <w:spacing w:after="0" w:line="360" w:lineRule="auto"/>
        <w:jc w:val="both"/>
        <w:rPr>
          <w:rFonts w:ascii="Times New Roman" w:hAnsi="Times New Roman"/>
        </w:rPr>
      </w:pPr>
    </w:p>
    <w:p w:rsidR="00EB3C33" w:rsidRDefault="00EB3C33" w:rsidP="00EB3C33">
      <w:pPr>
        <w:autoSpaceDE w:val="0"/>
        <w:autoSpaceDN w:val="0"/>
        <w:adjustRightInd w:val="0"/>
        <w:spacing w:after="0" w:line="360" w:lineRule="auto"/>
        <w:jc w:val="both"/>
        <w:rPr>
          <w:rFonts w:ascii="Times New Roman" w:hAnsi="Times New Roman"/>
        </w:rPr>
      </w:pPr>
    </w:p>
    <w:p w:rsidR="00EB3C33" w:rsidRDefault="00EB3C33" w:rsidP="00EB3C33">
      <w:pPr>
        <w:autoSpaceDE w:val="0"/>
        <w:autoSpaceDN w:val="0"/>
        <w:adjustRightInd w:val="0"/>
        <w:spacing w:after="0" w:line="360" w:lineRule="auto"/>
        <w:jc w:val="both"/>
        <w:rPr>
          <w:rFonts w:ascii="Times New Roman" w:hAnsi="Times New Roman"/>
        </w:rPr>
      </w:pPr>
    </w:p>
    <w:p w:rsidR="00EB3C33" w:rsidRDefault="00EB3C33" w:rsidP="00EB3C33">
      <w:pPr>
        <w:autoSpaceDE w:val="0"/>
        <w:autoSpaceDN w:val="0"/>
        <w:adjustRightInd w:val="0"/>
        <w:spacing w:after="0" w:line="360" w:lineRule="auto"/>
        <w:jc w:val="both"/>
        <w:rPr>
          <w:rFonts w:ascii="Times New Roman" w:hAnsi="Times New Roman"/>
        </w:rPr>
      </w:pPr>
    </w:p>
    <w:p w:rsidR="00EB3C33" w:rsidRDefault="00EB3C33" w:rsidP="00EB3C33">
      <w:pPr>
        <w:autoSpaceDE w:val="0"/>
        <w:autoSpaceDN w:val="0"/>
        <w:adjustRightInd w:val="0"/>
        <w:spacing w:after="0" w:line="360" w:lineRule="auto"/>
        <w:jc w:val="both"/>
        <w:rPr>
          <w:rFonts w:ascii="Times New Roman" w:hAnsi="Times New Roman"/>
        </w:rPr>
      </w:pPr>
    </w:p>
    <w:p w:rsidR="00EB3C33" w:rsidRDefault="00EB3C33" w:rsidP="00EB3C33">
      <w:pPr>
        <w:autoSpaceDE w:val="0"/>
        <w:autoSpaceDN w:val="0"/>
        <w:adjustRightInd w:val="0"/>
        <w:spacing w:after="0" w:line="360" w:lineRule="auto"/>
        <w:jc w:val="both"/>
        <w:rPr>
          <w:rFonts w:ascii="Times New Roman" w:hAnsi="Times New Roman"/>
        </w:rPr>
      </w:pPr>
    </w:p>
    <w:p w:rsidR="00EB3C33" w:rsidRDefault="00EB3C33" w:rsidP="00EB3C33">
      <w:pPr>
        <w:autoSpaceDE w:val="0"/>
        <w:autoSpaceDN w:val="0"/>
        <w:adjustRightInd w:val="0"/>
        <w:spacing w:after="0" w:line="360" w:lineRule="auto"/>
        <w:jc w:val="both"/>
        <w:rPr>
          <w:rFonts w:ascii="Times New Roman" w:hAnsi="Times New Roman"/>
        </w:rPr>
      </w:pPr>
    </w:p>
    <w:p w:rsidR="00EB3C33" w:rsidRDefault="00EB3C33" w:rsidP="00EB3C33">
      <w:pPr>
        <w:autoSpaceDE w:val="0"/>
        <w:autoSpaceDN w:val="0"/>
        <w:adjustRightInd w:val="0"/>
        <w:spacing w:after="0" w:line="360" w:lineRule="auto"/>
        <w:jc w:val="both"/>
        <w:rPr>
          <w:rFonts w:ascii="Times New Roman" w:hAnsi="Times New Roman"/>
        </w:rPr>
      </w:pPr>
    </w:p>
    <w:p w:rsidR="000C6007" w:rsidRPr="002516B9" w:rsidRDefault="000C6007" w:rsidP="002516B9">
      <w:pPr>
        <w:autoSpaceDE w:val="0"/>
        <w:autoSpaceDN w:val="0"/>
        <w:adjustRightInd w:val="0"/>
        <w:spacing w:after="0" w:line="480" w:lineRule="auto"/>
        <w:jc w:val="both"/>
        <w:rPr>
          <w:rFonts w:ascii="Times New Roman" w:hAnsi="Times New Roman"/>
        </w:rPr>
      </w:pPr>
    </w:p>
    <w:p w:rsidR="0039439E" w:rsidRPr="000C6007" w:rsidRDefault="0039439E" w:rsidP="000C6007">
      <w:pPr>
        <w:spacing w:after="0" w:line="480" w:lineRule="auto"/>
        <w:rPr>
          <w:rFonts w:ascii="Times New Roman" w:hAnsi="Times New Roman"/>
          <w:b/>
        </w:rPr>
      </w:pPr>
      <w:r w:rsidRPr="000C6007">
        <w:rPr>
          <w:rFonts w:ascii="Times New Roman" w:hAnsi="Times New Roman"/>
          <w:b/>
        </w:rPr>
        <w:lastRenderedPageBreak/>
        <w:t xml:space="preserve">Cuadro 2. Contenido en reservas de </w:t>
      </w:r>
      <w:r w:rsidR="006346C8">
        <w:rPr>
          <w:rFonts w:ascii="Times New Roman" w:hAnsi="Times New Roman"/>
          <w:b/>
        </w:rPr>
        <w:t>c</w:t>
      </w:r>
      <w:r w:rsidRPr="000C6007">
        <w:rPr>
          <w:rFonts w:ascii="Times New Roman" w:hAnsi="Times New Roman"/>
          <w:b/>
        </w:rPr>
        <w:t>arbono en los Cambisoles de la llanura alta.</w:t>
      </w:r>
    </w:p>
    <w:tbl>
      <w:tblPr>
        <w:tblW w:w="8299" w:type="dxa"/>
        <w:jc w:val="center"/>
        <w:tblLayout w:type="fixed"/>
        <w:tblLook w:val="04A0" w:firstRow="1" w:lastRow="0" w:firstColumn="1" w:lastColumn="0" w:noHBand="0" w:noVBand="1"/>
      </w:tblPr>
      <w:tblGrid>
        <w:gridCol w:w="1794"/>
        <w:gridCol w:w="1166"/>
        <w:gridCol w:w="667"/>
        <w:gridCol w:w="1002"/>
        <w:gridCol w:w="1001"/>
        <w:gridCol w:w="665"/>
        <w:gridCol w:w="1003"/>
        <w:gridCol w:w="1001"/>
      </w:tblGrid>
      <w:tr w:rsidR="007D0C13" w:rsidRPr="002516B9" w:rsidTr="007D0C13">
        <w:trPr>
          <w:trHeight w:val="548"/>
          <w:jc w:val="center"/>
        </w:trPr>
        <w:tc>
          <w:tcPr>
            <w:tcW w:w="1794"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No. Perfil</w:t>
            </w:r>
          </w:p>
        </w:tc>
        <w:tc>
          <w:tcPr>
            <w:tcW w:w="1166" w:type="dxa"/>
            <w:tcBorders>
              <w:top w:val="single" w:sz="4" w:space="0" w:color="auto"/>
              <w:bottom w:val="single" w:sz="4" w:space="0" w:color="auto"/>
            </w:tcBorders>
          </w:tcPr>
          <w:p w:rsidR="006323B8" w:rsidRPr="002516B9" w:rsidRDefault="006323B8" w:rsidP="002516B9">
            <w:pPr>
              <w:spacing w:after="0" w:line="480" w:lineRule="auto"/>
              <w:jc w:val="center"/>
              <w:rPr>
                <w:rFonts w:ascii="Times New Roman" w:hAnsi="Times New Roman"/>
              </w:rPr>
            </w:pPr>
            <w:r w:rsidRPr="002516B9">
              <w:rPr>
                <w:rFonts w:ascii="Times New Roman" w:hAnsi="Times New Roman"/>
              </w:rPr>
              <w:t>Eh</w:t>
            </w:r>
          </w:p>
          <w:p w:rsidR="0039439E" w:rsidRPr="002516B9" w:rsidRDefault="0039439E" w:rsidP="006346C8">
            <w:pPr>
              <w:spacing w:after="0" w:line="480" w:lineRule="auto"/>
              <w:jc w:val="center"/>
              <w:rPr>
                <w:rFonts w:ascii="Times New Roman" w:hAnsi="Times New Roman"/>
              </w:rPr>
            </w:pPr>
            <w:r w:rsidRPr="002516B9">
              <w:rPr>
                <w:rFonts w:ascii="Times New Roman" w:hAnsi="Times New Roman"/>
              </w:rPr>
              <w:t>Prof. cm</w:t>
            </w:r>
          </w:p>
        </w:tc>
        <w:tc>
          <w:tcPr>
            <w:tcW w:w="667"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C</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w:t>
            </w:r>
          </w:p>
        </w:tc>
        <w:tc>
          <w:tcPr>
            <w:tcW w:w="1002"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Da</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g cm</w:t>
            </w:r>
            <w:r w:rsidRPr="002516B9">
              <w:rPr>
                <w:rFonts w:ascii="Times New Roman" w:hAnsi="Times New Roman"/>
                <w:vertAlign w:val="superscript"/>
              </w:rPr>
              <w:t>-3</w:t>
            </w:r>
          </w:p>
        </w:tc>
        <w:tc>
          <w:tcPr>
            <w:tcW w:w="1001"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 xml:space="preserve">RC   </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Kg ha</w:t>
            </w:r>
            <w:r w:rsidRPr="002516B9">
              <w:rPr>
                <w:rFonts w:ascii="Times New Roman" w:hAnsi="Times New Roman"/>
                <w:vertAlign w:val="superscript"/>
              </w:rPr>
              <w:t>-1</w:t>
            </w:r>
          </w:p>
        </w:tc>
        <w:tc>
          <w:tcPr>
            <w:tcW w:w="665"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C*</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w:t>
            </w:r>
          </w:p>
        </w:tc>
        <w:tc>
          <w:tcPr>
            <w:tcW w:w="1003"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Da*</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g cm</w:t>
            </w:r>
            <w:r w:rsidRPr="002516B9">
              <w:rPr>
                <w:rFonts w:ascii="Times New Roman" w:hAnsi="Times New Roman"/>
                <w:vertAlign w:val="superscript"/>
              </w:rPr>
              <w:t>-3</w:t>
            </w:r>
          </w:p>
        </w:tc>
        <w:tc>
          <w:tcPr>
            <w:tcW w:w="1001"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 xml:space="preserve">RC*   </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Kg ha</w:t>
            </w:r>
            <w:r w:rsidRPr="002516B9">
              <w:rPr>
                <w:rFonts w:ascii="Times New Roman" w:hAnsi="Times New Roman"/>
                <w:vertAlign w:val="superscript"/>
              </w:rPr>
              <w:t>-1</w:t>
            </w:r>
          </w:p>
        </w:tc>
      </w:tr>
      <w:tr w:rsidR="007D0C13" w:rsidRPr="002516B9" w:rsidTr="00901B8F">
        <w:trPr>
          <w:trHeight w:val="1378"/>
          <w:jc w:val="center"/>
        </w:trPr>
        <w:tc>
          <w:tcPr>
            <w:tcW w:w="1794"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RM-1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(Cultivado)</w:t>
            </w:r>
          </w:p>
        </w:tc>
        <w:tc>
          <w:tcPr>
            <w:tcW w:w="1166"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 – 20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20 -45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45 – 55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55 – 85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85 - 110</w:t>
            </w:r>
          </w:p>
        </w:tc>
        <w:tc>
          <w:tcPr>
            <w:tcW w:w="667"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0.81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0.80</w:t>
            </w:r>
          </w:p>
        </w:tc>
        <w:tc>
          <w:tcPr>
            <w:tcW w:w="1002"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1.33</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1.39</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1.51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1.39</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1.30</w:t>
            </w:r>
          </w:p>
        </w:tc>
        <w:tc>
          <w:tcPr>
            <w:tcW w:w="1001"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26.1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32.7</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13.7</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33.8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26.0</w:t>
            </w:r>
          </w:p>
        </w:tc>
        <w:tc>
          <w:tcPr>
            <w:tcW w:w="665"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1.02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0.99</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0.84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0.81</w:t>
            </w:r>
          </w:p>
        </w:tc>
        <w:tc>
          <w:tcPr>
            <w:tcW w:w="1003"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1.36</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1.50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1.40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1.38</w:t>
            </w:r>
          </w:p>
        </w:tc>
        <w:tc>
          <w:tcPr>
            <w:tcW w:w="1001"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26.5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33.4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35.2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26.5</w:t>
            </w:r>
          </w:p>
        </w:tc>
      </w:tr>
      <w:tr w:rsidR="007D0C13" w:rsidRPr="002516B9" w:rsidTr="007D0C13">
        <w:trPr>
          <w:trHeight w:val="1153"/>
          <w:jc w:val="center"/>
        </w:trPr>
        <w:tc>
          <w:tcPr>
            <w:tcW w:w="1794" w:type="dxa"/>
            <w:tcBorders>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RM-2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(Conservado)</w:t>
            </w:r>
          </w:p>
        </w:tc>
        <w:tc>
          <w:tcPr>
            <w:tcW w:w="1166" w:type="dxa"/>
            <w:tcBorders>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 – 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5 – 25</w:t>
            </w:r>
          </w:p>
          <w:p w:rsidR="00901B8F" w:rsidRPr="002516B9" w:rsidRDefault="0039439E" w:rsidP="002516B9">
            <w:pPr>
              <w:spacing w:after="0" w:line="480" w:lineRule="auto"/>
              <w:jc w:val="center"/>
              <w:rPr>
                <w:rFonts w:ascii="Times New Roman" w:hAnsi="Times New Roman"/>
              </w:rPr>
            </w:pPr>
            <w:r w:rsidRPr="002516B9">
              <w:rPr>
                <w:rFonts w:ascii="Times New Roman" w:hAnsi="Times New Roman"/>
              </w:rPr>
              <w:t xml:space="preserve"> 25 – 70 </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70–100</w:t>
            </w:r>
          </w:p>
        </w:tc>
        <w:tc>
          <w:tcPr>
            <w:tcW w:w="667" w:type="dxa"/>
            <w:tcBorders>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1.93 1.56 1.13 1.47</w:t>
            </w:r>
          </w:p>
        </w:tc>
        <w:tc>
          <w:tcPr>
            <w:tcW w:w="1002" w:type="dxa"/>
            <w:tcBorders>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 xml:space="preserve">1.21 </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 xml:space="preserve">1.24 </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 xml:space="preserve">1.37 </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1.07</w:t>
            </w:r>
          </w:p>
        </w:tc>
        <w:tc>
          <w:tcPr>
            <w:tcW w:w="1001" w:type="dxa"/>
            <w:tcBorders>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 xml:space="preserve">11.7 </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 xml:space="preserve">38.7 </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 xml:space="preserve">69.7 </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47.2</w:t>
            </w:r>
          </w:p>
        </w:tc>
        <w:tc>
          <w:tcPr>
            <w:tcW w:w="665" w:type="dxa"/>
            <w:tcBorders>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1.98 1.55 1.16 1.50</w:t>
            </w:r>
          </w:p>
        </w:tc>
        <w:tc>
          <w:tcPr>
            <w:tcW w:w="1003" w:type="dxa"/>
            <w:tcBorders>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 xml:space="preserve">1.19 </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 xml:space="preserve">1.24 </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 xml:space="preserve">1.37 </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1.07</w:t>
            </w:r>
          </w:p>
        </w:tc>
        <w:tc>
          <w:tcPr>
            <w:tcW w:w="1001" w:type="dxa"/>
            <w:tcBorders>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 xml:space="preserve">11.8 </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 xml:space="preserve">38.5 </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 xml:space="preserve">71.5 </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48.1</w:t>
            </w:r>
          </w:p>
        </w:tc>
      </w:tr>
    </w:tbl>
    <w:p w:rsidR="0039439E" w:rsidRPr="002516B9" w:rsidRDefault="006323B8"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Eh</w:t>
      </w:r>
      <w:r w:rsidR="0039439E" w:rsidRPr="002516B9">
        <w:rPr>
          <w:rFonts w:ascii="Times New Roman" w:hAnsi="Times New Roman"/>
        </w:rPr>
        <w:t>=profundidad, C=carbono, Da=densidad aparente, RC= reserva de carbono</w:t>
      </w:r>
      <w:r w:rsidR="00F20479" w:rsidRPr="002516B9">
        <w:rPr>
          <w:rFonts w:ascii="Times New Roman" w:hAnsi="Times New Roman"/>
        </w:rPr>
        <w:t>, repetición</w:t>
      </w:r>
      <w:r w:rsidR="006346C8">
        <w:rPr>
          <w:rFonts w:ascii="Times New Roman" w:hAnsi="Times New Roman"/>
        </w:rPr>
        <w:t>.</w:t>
      </w:r>
      <w:r w:rsidR="00F20479" w:rsidRPr="002516B9">
        <w:rPr>
          <w:rFonts w:ascii="Times New Roman" w:hAnsi="Times New Roman"/>
        </w:rPr>
        <w:t xml:space="preserve"> *</w:t>
      </w:r>
    </w:p>
    <w:p w:rsidR="000C6007" w:rsidRDefault="000C6007" w:rsidP="002516B9">
      <w:pPr>
        <w:autoSpaceDE w:val="0"/>
        <w:autoSpaceDN w:val="0"/>
        <w:adjustRightInd w:val="0"/>
        <w:spacing w:after="0" w:line="480" w:lineRule="auto"/>
        <w:jc w:val="both"/>
        <w:rPr>
          <w:rFonts w:ascii="Times New Roman" w:hAnsi="Times New Roman"/>
        </w:rPr>
      </w:pPr>
    </w:p>
    <w:p w:rsidR="007115D6" w:rsidRPr="002516B9" w:rsidRDefault="00B86EE0" w:rsidP="00EB3C33">
      <w:pPr>
        <w:autoSpaceDE w:val="0"/>
        <w:autoSpaceDN w:val="0"/>
        <w:adjustRightInd w:val="0"/>
        <w:spacing w:after="0" w:line="360" w:lineRule="auto"/>
        <w:jc w:val="both"/>
        <w:rPr>
          <w:rFonts w:ascii="Times New Roman" w:hAnsi="Times New Roman"/>
        </w:rPr>
      </w:pPr>
      <w:r w:rsidRPr="00EB3C33">
        <w:rPr>
          <w:rFonts w:ascii="Times New Roman" w:hAnsi="Times New Roman"/>
          <w:sz w:val="24"/>
        </w:rPr>
        <w:t xml:space="preserve">En el </w:t>
      </w:r>
      <w:r w:rsidR="00225BED" w:rsidRPr="00EB3C33">
        <w:rPr>
          <w:rFonts w:ascii="Times New Roman" w:hAnsi="Times New Roman"/>
          <w:sz w:val="24"/>
        </w:rPr>
        <w:t>c</w:t>
      </w:r>
      <w:r w:rsidRPr="00EB3C33">
        <w:rPr>
          <w:rFonts w:ascii="Times New Roman" w:hAnsi="Times New Roman"/>
          <w:sz w:val="24"/>
        </w:rPr>
        <w:t>uadro 3 se presentan los datos de algunas propiedades de estos suelos y sus reservas de carbono</w:t>
      </w:r>
      <w:r w:rsidR="006508A1" w:rsidRPr="00EB3C33">
        <w:rPr>
          <w:rFonts w:ascii="Times New Roman" w:hAnsi="Times New Roman"/>
          <w:sz w:val="24"/>
        </w:rPr>
        <w:t xml:space="preserve"> orgánico</w:t>
      </w:r>
      <w:r w:rsidRPr="00EB3C33">
        <w:rPr>
          <w:rFonts w:ascii="Times New Roman" w:hAnsi="Times New Roman"/>
          <w:sz w:val="24"/>
        </w:rPr>
        <w:t xml:space="preserve">. </w:t>
      </w:r>
      <w:r w:rsidR="000F7169" w:rsidRPr="00EB3C33">
        <w:rPr>
          <w:rFonts w:ascii="Times New Roman" w:hAnsi="Times New Roman"/>
          <w:sz w:val="24"/>
        </w:rPr>
        <w:t>P</w:t>
      </w:r>
      <w:r w:rsidR="007115D6" w:rsidRPr="00EB3C33">
        <w:rPr>
          <w:rFonts w:ascii="Times New Roman" w:hAnsi="Times New Roman"/>
          <w:sz w:val="24"/>
        </w:rPr>
        <w:t>ara el caso de los suelos Cambisoles, se tiene que el suelo bajo palapar tiene un contenido de carbono</w:t>
      </w:r>
      <w:r w:rsidR="006508A1" w:rsidRPr="00EB3C33">
        <w:rPr>
          <w:rFonts w:ascii="Times New Roman" w:hAnsi="Times New Roman"/>
          <w:sz w:val="24"/>
        </w:rPr>
        <w:t xml:space="preserve"> orgánico</w:t>
      </w:r>
      <w:r w:rsidR="007115D6" w:rsidRPr="00EB3C33">
        <w:rPr>
          <w:rFonts w:ascii="Times New Roman" w:hAnsi="Times New Roman"/>
          <w:sz w:val="24"/>
        </w:rPr>
        <w:t xml:space="preserve"> mayor que el suelo cultivado</w:t>
      </w:r>
      <w:r w:rsidR="00D42729" w:rsidRPr="00EB3C33">
        <w:rPr>
          <w:rFonts w:ascii="Times New Roman" w:hAnsi="Times New Roman"/>
          <w:sz w:val="24"/>
        </w:rPr>
        <w:t>.</w:t>
      </w:r>
      <w:r w:rsidR="00225BED" w:rsidRPr="00EB3C33">
        <w:rPr>
          <w:rFonts w:ascii="Times New Roman" w:hAnsi="Times New Roman"/>
          <w:sz w:val="24"/>
        </w:rPr>
        <w:t xml:space="preserve"> </w:t>
      </w:r>
      <w:r w:rsidR="002F1A1E" w:rsidRPr="00EB3C33">
        <w:rPr>
          <w:rFonts w:ascii="Times New Roman" w:hAnsi="Times New Roman"/>
          <w:sz w:val="24"/>
          <w:lang w:val="es-MX" w:eastAsia="es-MX"/>
        </w:rPr>
        <w:t>El aumento en COS acumulado entre 2009 y 20</w:t>
      </w:r>
      <w:r w:rsidR="00D42729" w:rsidRPr="00EB3C33">
        <w:rPr>
          <w:rFonts w:ascii="Times New Roman" w:hAnsi="Times New Roman"/>
          <w:sz w:val="24"/>
          <w:lang w:val="es-MX" w:eastAsia="es-MX"/>
        </w:rPr>
        <w:t>11 es</w:t>
      </w:r>
      <w:r w:rsidR="002F1A1E" w:rsidRPr="00EB3C33">
        <w:rPr>
          <w:rFonts w:ascii="Times New Roman" w:hAnsi="Times New Roman"/>
          <w:sz w:val="24"/>
          <w:lang w:val="es-MX" w:eastAsia="es-MX"/>
        </w:rPr>
        <w:t xml:space="preserve"> atribuido a dos factores: un mayor porcentaje de C y un menor valor de la densidad aparente. Basaran </w:t>
      </w:r>
      <w:r w:rsidR="002F1A1E" w:rsidRPr="00EB3C33">
        <w:rPr>
          <w:rFonts w:ascii="Times New Roman" w:hAnsi="Times New Roman"/>
          <w:i/>
          <w:iCs/>
          <w:sz w:val="24"/>
          <w:lang w:val="es-MX" w:eastAsia="es-MX"/>
        </w:rPr>
        <w:t>et al.</w:t>
      </w:r>
      <w:r w:rsidR="00225BED" w:rsidRPr="00EB3C33">
        <w:rPr>
          <w:rFonts w:ascii="Times New Roman" w:hAnsi="Times New Roman"/>
          <w:i/>
          <w:iCs/>
          <w:sz w:val="24"/>
          <w:lang w:val="es-MX" w:eastAsia="es-MX"/>
        </w:rPr>
        <w:t xml:space="preserve"> </w:t>
      </w:r>
      <w:r w:rsidR="00225BED" w:rsidRPr="00EB3C33">
        <w:rPr>
          <w:rFonts w:ascii="Times New Roman" w:hAnsi="Times New Roman"/>
          <w:iCs/>
          <w:sz w:val="24"/>
          <w:lang w:val="es-MX" w:eastAsia="es-MX"/>
        </w:rPr>
        <w:t>(</w:t>
      </w:r>
      <w:r w:rsidR="002F1A1E" w:rsidRPr="00EB3C33">
        <w:rPr>
          <w:rFonts w:ascii="Times New Roman" w:hAnsi="Times New Roman"/>
          <w:sz w:val="24"/>
          <w:lang w:val="es-MX" w:eastAsia="es-MX"/>
        </w:rPr>
        <w:t>2008) encontraron, con diferentes usos de suelo que la Da disminuyó en sitios donde el COS fue alto.</w:t>
      </w:r>
      <w:r w:rsidR="00225BED" w:rsidRPr="00EB3C33">
        <w:rPr>
          <w:rFonts w:ascii="Times New Roman" w:hAnsi="Times New Roman"/>
          <w:sz w:val="24"/>
          <w:lang w:val="es-MX" w:eastAsia="es-MX"/>
        </w:rPr>
        <w:t xml:space="preserve"> </w:t>
      </w:r>
      <w:r w:rsidR="00D42729" w:rsidRPr="00EB3C33">
        <w:rPr>
          <w:rFonts w:ascii="Times New Roman" w:hAnsi="Times New Roman"/>
          <w:sz w:val="24"/>
        </w:rPr>
        <w:t xml:space="preserve">El </w:t>
      </w:r>
      <w:r w:rsidR="007115D6" w:rsidRPr="00EB3C33">
        <w:rPr>
          <w:rFonts w:ascii="Times New Roman" w:hAnsi="Times New Roman"/>
          <w:sz w:val="24"/>
        </w:rPr>
        <w:t>valor de las pérdidas en carbono es de 40</w:t>
      </w:r>
      <w:r w:rsidR="00225BED" w:rsidRPr="00EB3C33">
        <w:rPr>
          <w:rFonts w:ascii="Times New Roman" w:hAnsi="Times New Roman"/>
          <w:sz w:val="24"/>
        </w:rPr>
        <w:t xml:space="preserve"> </w:t>
      </w:r>
      <w:r w:rsidR="006508A1" w:rsidRPr="00EB3C33">
        <w:rPr>
          <w:rFonts w:ascii="Times New Roman" w:hAnsi="Times New Roman"/>
          <w:sz w:val="24"/>
        </w:rPr>
        <w:t>%,</w:t>
      </w:r>
      <w:r w:rsidR="007115D6" w:rsidRPr="00EB3C33">
        <w:rPr>
          <w:rFonts w:ascii="Times New Roman" w:hAnsi="Times New Roman"/>
          <w:sz w:val="24"/>
        </w:rPr>
        <w:t xml:space="preserve"> 30</w:t>
      </w:r>
      <w:r w:rsidR="00225BED" w:rsidRPr="00EB3C33">
        <w:rPr>
          <w:rFonts w:ascii="Times New Roman" w:hAnsi="Times New Roman"/>
          <w:sz w:val="24"/>
        </w:rPr>
        <w:t xml:space="preserve"> </w:t>
      </w:r>
      <w:r w:rsidR="007115D6" w:rsidRPr="00EB3C33">
        <w:rPr>
          <w:rFonts w:ascii="Times New Roman" w:hAnsi="Times New Roman"/>
          <w:sz w:val="24"/>
        </w:rPr>
        <w:t>% y 25</w:t>
      </w:r>
      <w:r w:rsidR="00225BED" w:rsidRPr="00EB3C33">
        <w:rPr>
          <w:rFonts w:ascii="Times New Roman" w:hAnsi="Times New Roman"/>
          <w:sz w:val="24"/>
        </w:rPr>
        <w:t xml:space="preserve"> </w:t>
      </w:r>
      <w:r w:rsidR="007115D6" w:rsidRPr="00EB3C33">
        <w:rPr>
          <w:rFonts w:ascii="Times New Roman" w:hAnsi="Times New Roman"/>
          <w:sz w:val="24"/>
        </w:rPr>
        <w:t xml:space="preserve">% para las capas de 0-20, 0-50 y 0-100 cm respectivamente, </w:t>
      </w:r>
      <w:r w:rsidR="00D42729" w:rsidRPr="00EB3C33">
        <w:rPr>
          <w:rFonts w:ascii="Times New Roman" w:hAnsi="Times New Roman"/>
          <w:sz w:val="24"/>
        </w:rPr>
        <w:t>l</w:t>
      </w:r>
      <w:r w:rsidR="007115D6" w:rsidRPr="00EB3C33">
        <w:rPr>
          <w:rFonts w:ascii="Times New Roman" w:hAnsi="Times New Roman"/>
          <w:sz w:val="24"/>
        </w:rPr>
        <w:t xml:space="preserve">o cual coincide con lo </w:t>
      </w:r>
      <w:r w:rsidR="000F7169" w:rsidRPr="00EB3C33">
        <w:rPr>
          <w:rFonts w:ascii="Times New Roman" w:hAnsi="Times New Roman"/>
          <w:sz w:val="24"/>
        </w:rPr>
        <w:t>señalado</w:t>
      </w:r>
      <w:r w:rsidR="007115D6" w:rsidRPr="00EB3C33">
        <w:rPr>
          <w:rFonts w:ascii="Times New Roman" w:hAnsi="Times New Roman"/>
          <w:sz w:val="24"/>
        </w:rPr>
        <w:t xml:space="preserve"> por Roscoe y Buurman (2003)</w:t>
      </w:r>
      <w:r w:rsidR="00225BED" w:rsidRPr="00EB3C33">
        <w:rPr>
          <w:rFonts w:ascii="Times New Roman" w:hAnsi="Times New Roman"/>
          <w:sz w:val="24"/>
        </w:rPr>
        <w:t>,</w:t>
      </w:r>
      <w:r w:rsidR="000F7169" w:rsidRPr="00EB3C33">
        <w:rPr>
          <w:rFonts w:ascii="Times New Roman" w:hAnsi="Times New Roman"/>
          <w:sz w:val="24"/>
        </w:rPr>
        <w:t xml:space="preserve"> quienes mencionan </w:t>
      </w:r>
      <w:r w:rsidR="007115D6" w:rsidRPr="00EB3C33">
        <w:rPr>
          <w:rFonts w:ascii="Times New Roman" w:hAnsi="Times New Roman"/>
          <w:sz w:val="24"/>
        </w:rPr>
        <w:t>pérdidas entre 30 y 50</w:t>
      </w:r>
      <w:r w:rsidR="00225BED" w:rsidRPr="00EB3C33">
        <w:rPr>
          <w:rFonts w:ascii="Times New Roman" w:hAnsi="Times New Roman"/>
          <w:sz w:val="24"/>
        </w:rPr>
        <w:t xml:space="preserve"> </w:t>
      </w:r>
      <w:r w:rsidR="007115D6" w:rsidRPr="00EB3C33">
        <w:rPr>
          <w:rFonts w:ascii="Times New Roman" w:hAnsi="Times New Roman"/>
          <w:sz w:val="24"/>
        </w:rPr>
        <w:t xml:space="preserve">% del carbono orgánico edáfico (COS) en la capa arable, </w:t>
      </w:r>
      <w:r w:rsidR="000F7169" w:rsidRPr="00EB3C33">
        <w:rPr>
          <w:rFonts w:ascii="Times New Roman" w:hAnsi="Times New Roman"/>
          <w:sz w:val="24"/>
        </w:rPr>
        <w:t>en un periodo d</w:t>
      </w:r>
      <w:r w:rsidR="007115D6" w:rsidRPr="00EB3C33">
        <w:rPr>
          <w:rFonts w:ascii="Times New Roman" w:hAnsi="Times New Roman"/>
          <w:sz w:val="24"/>
        </w:rPr>
        <w:t>e más de 40 años de cultivo.</w:t>
      </w:r>
    </w:p>
    <w:p w:rsidR="00AB2860" w:rsidRDefault="00AB2860" w:rsidP="002516B9">
      <w:pPr>
        <w:autoSpaceDE w:val="0"/>
        <w:autoSpaceDN w:val="0"/>
        <w:adjustRightInd w:val="0"/>
        <w:spacing w:after="0" w:line="480" w:lineRule="auto"/>
        <w:jc w:val="both"/>
        <w:rPr>
          <w:rFonts w:ascii="Times New Roman" w:hAnsi="Times New Roman"/>
        </w:rPr>
      </w:pPr>
    </w:p>
    <w:p w:rsidR="00EB3C33" w:rsidRDefault="00EB3C33" w:rsidP="002516B9">
      <w:pPr>
        <w:autoSpaceDE w:val="0"/>
        <w:autoSpaceDN w:val="0"/>
        <w:adjustRightInd w:val="0"/>
        <w:spacing w:after="0" w:line="480" w:lineRule="auto"/>
        <w:jc w:val="both"/>
        <w:rPr>
          <w:rFonts w:ascii="Times New Roman" w:hAnsi="Times New Roman"/>
        </w:rPr>
      </w:pPr>
    </w:p>
    <w:p w:rsidR="00EB3C33" w:rsidRDefault="00EB3C33" w:rsidP="002516B9">
      <w:pPr>
        <w:autoSpaceDE w:val="0"/>
        <w:autoSpaceDN w:val="0"/>
        <w:adjustRightInd w:val="0"/>
        <w:spacing w:after="0" w:line="480" w:lineRule="auto"/>
        <w:jc w:val="both"/>
        <w:rPr>
          <w:rFonts w:ascii="Times New Roman" w:hAnsi="Times New Roman"/>
        </w:rPr>
      </w:pPr>
    </w:p>
    <w:p w:rsidR="00EB3C33" w:rsidRDefault="00EB3C33" w:rsidP="002516B9">
      <w:pPr>
        <w:autoSpaceDE w:val="0"/>
        <w:autoSpaceDN w:val="0"/>
        <w:adjustRightInd w:val="0"/>
        <w:spacing w:after="0" w:line="480" w:lineRule="auto"/>
        <w:jc w:val="both"/>
        <w:rPr>
          <w:rFonts w:ascii="Times New Roman" w:hAnsi="Times New Roman"/>
        </w:rPr>
      </w:pPr>
    </w:p>
    <w:p w:rsidR="000C6007" w:rsidRPr="002516B9" w:rsidRDefault="000C6007" w:rsidP="002516B9">
      <w:pPr>
        <w:autoSpaceDE w:val="0"/>
        <w:autoSpaceDN w:val="0"/>
        <w:adjustRightInd w:val="0"/>
        <w:spacing w:after="0" w:line="480" w:lineRule="auto"/>
        <w:jc w:val="both"/>
        <w:rPr>
          <w:rFonts w:ascii="Times New Roman" w:hAnsi="Times New Roman"/>
        </w:rPr>
      </w:pPr>
    </w:p>
    <w:p w:rsidR="0039439E" w:rsidRPr="000C6007" w:rsidRDefault="0039439E" w:rsidP="000C6007">
      <w:pPr>
        <w:spacing w:after="0" w:line="480" w:lineRule="auto"/>
        <w:rPr>
          <w:rFonts w:ascii="Times New Roman" w:hAnsi="Times New Roman"/>
          <w:b/>
        </w:rPr>
      </w:pPr>
      <w:r w:rsidRPr="000C6007">
        <w:rPr>
          <w:rFonts w:ascii="Times New Roman" w:hAnsi="Times New Roman"/>
          <w:b/>
        </w:rPr>
        <w:lastRenderedPageBreak/>
        <w:t xml:space="preserve">Cuadro 3. Contenido de carbono orgánico en </w:t>
      </w:r>
      <w:r w:rsidRPr="000C6007">
        <w:rPr>
          <w:rFonts w:ascii="Times New Roman" w:hAnsi="Times New Roman"/>
          <w:b/>
          <w:i/>
        </w:rPr>
        <w:t>Cambisoles</w:t>
      </w:r>
      <w:r w:rsidRPr="000C6007">
        <w:rPr>
          <w:rFonts w:ascii="Times New Roman" w:hAnsi="Times New Roman"/>
          <w:b/>
        </w:rPr>
        <w:t xml:space="preserve"> de la llanura media.</w:t>
      </w:r>
    </w:p>
    <w:tbl>
      <w:tblPr>
        <w:tblW w:w="8623" w:type="dxa"/>
        <w:tblBorders>
          <w:top w:val="single" w:sz="4" w:space="0" w:color="auto"/>
          <w:bottom w:val="single" w:sz="4" w:space="0" w:color="auto"/>
        </w:tblBorders>
        <w:tblLayout w:type="fixed"/>
        <w:tblLook w:val="04A0" w:firstRow="1" w:lastRow="0" w:firstColumn="1" w:lastColumn="0" w:noHBand="0" w:noVBand="1"/>
      </w:tblPr>
      <w:tblGrid>
        <w:gridCol w:w="1866"/>
        <w:gridCol w:w="1214"/>
        <w:gridCol w:w="694"/>
        <w:gridCol w:w="1039"/>
        <w:gridCol w:w="1038"/>
        <w:gridCol w:w="693"/>
        <w:gridCol w:w="1041"/>
        <w:gridCol w:w="1038"/>
      </w:tblGrid>
      <w:tr w:rsidR="007D0C13" w:rsidRPr="002516B9" w:rsidTr="007D0C13">
        <w:trPr>
          <w:trHeight w:val="542"/>
        </w:trPr>
        <w:tc>
          <w:tcPr>
            <w:tcW w:w="1866" w:type="dxa"/>
            <w:tcBorders>
              <w:top w:val="single" w:sz="4" w:space="0" w:color="auto"/>
              <w:bottom w:val="single" w:sz="4" w:space="0" w:color="auto"/>
            </w:tcBorders>
          </w:tcPr>
          <w:p w:rsidR="0039439E" w:rsidRPr="002516B9" w:rsidRDefault="0039439E" w:rsidP="002516B9">
            <w:pPr>
              <w:spacing w:after="0" w:line="480" w:lineRule="auto"/>
              <w:rPr>
                <w:rFonts w:ascii="Times New Roman" w:hAnsi="Times New Roman"/>
              </w:rPr>
            </w:pPr>
            <w:r w:rsidRPr="002516B9">
              <w:rPr>
                <w:rFonts w:ascii="Times New Roman" w:hAnsi="Times New Roman"/>
              </w:rPr>
              <w:t>No. Perfil</w:t>
            </w:r>
          </w:p>
        </w:tc>
        <w:tc>
          <w:tcPr>
            <w:tcW w:w="1214" w:type="dxa"/>
            <w:tcBorders>
              <w:top w:val="single" w:sz="4" w:space="0" w:color="auto"/>
              <w:bottom w:val="single" w:sz="4" w:space="0" w:color="auto"/>
            </w:tcBorders>
          </w:tcPr>
          <w:p w:rsidR="006323B8" w:rsidRPr="002516B9" w:rsidRDefault="006323B8" w:rsidP="002516B9">
            <w:pPr>
              <w:spacing w:after="0" w:line="480" w:lineRule="auto"/>
              <w:jc w:val="center"/>
              <w:rPr>
                <w:rFonts w:ascii="Times New Roman" w:hAnsi="Times New Roman"/>
              </w:rPr>
            </w:pPr>
            <w:r w:rsidRPr="002516B9">
              <w:rPr>
                <w:rFonts w:ascii="Times New Roman" w:hAnsi="Times New Roman"/>
              </w:rPr>
              <w:t>Eh</w:t>
            </w:r>
          </w:p>
          <w:p w:rsidR="0039439E" w:rsidRPr="002516B9" w:rsidRDefault="0039439E" w:rsidP="00225BED">
            <w:pPr>
              <w:spacing w:after="0" w:line="480" w:lineRule="auto"/>
              <w:jc w:val="center"/>
              <w:rPr>
                <w:rFonts w:ascii="Times New Roman" w:hAnsi="Times New Roman"/>
              </w:rPr>
            </w:pPr>
            <w:r w:rsidRPr="002516B9">
              <w:rPr>
                <w:rFonts w:ascii="Times New Roman" w:hAnsi="Times New Roman"/>
              </w:rPr>
              <w:t>Prof. cm</w:t>
            </w:r>
          </w:p>
        </w:tc>
        <w:tc>
          <w:tcPr>
            <w:tcW w:w="694"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C</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w:t>
            </w:r>
          </w:p>
        </w:tc>
        <w:tc>
          <w:tcPr>
            <w:tcW w:w="1039"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Da</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g cm</w:t>
            </w:r>
            <w:r w:rsidRPr="002516B9">
              <w:rPr>
                <w:rFonts w:ascii="Times New Roman" w:hAnsi="Times New Roman"/>
                <w:vertAlign w:val="superscript"/>
              </w:rPr>
              <w:t>-3</w:t>
            </w:r>
          </w:p>
        </w:tc>
        <w:tc>
          <w:tcPr>
            <w:tcW w:w="1038"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RC</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Kg ha</w:t>
            </w:r>
            <w:r w:rsidRPr="002516B9">
              <w:rPr>
                <w:rFonts w:ascii="Times New Roman" w:hAnsi="Times New Roman"/>
                <w:vertAlign w:val="superscript"/>
              </w:rPr>
              <w:t>-1</w:t>
            </w:r>
          </w:p>
        </w:tc>
        <w:tc>
          <w:tcPr>
            <w:tcW w:w="693"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C*</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w:t>
            </w:r>
          </w:p>
        </w:tc>
        <w:tc>
          <w:tcPr>
            <w:tcW w:w="1041"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Dv*</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g cm</w:t>
            </w:r>
            <w:r w:rsidRPr="002516B9">
              <w:rPr>
                <w:rFonts w:ascii="Times New Roman" w:hAnsi="Times New Roman"/>
                <w:vertAlign w:val="superscript"/>
              </w:rPr>
              <w:t>-3</w:t>
            </w:r>
          </w:p>
        </w:tc>
        <w:tc>
          <w:tcPr>
            <w:tcW w:w="1038"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RC*</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Kg ha</w:t>
            </w:r>
            <w:r w:rsidRPr="002516B9">
              <w:rPr>
                <w:rFonts w:ascii="Times New Roman" w:hAnsi="Times New Roman"/>
                <w:vertAlign w:val="superscript"/>
              </w:rPr>
              <w:t>-1</w:t>
            </w:r>
          </w:p>
        </w:tc>
      </w:tr>
      <w:tr w:rsidR="007D0C13" w:rsidRPr="002516B9" w:rsidTr="007D0C13">
        <w:trPr>
          <w:trHeight w:val="1390"/>
        </w:trPr>
        <w:tc>
          <w:tcPr>
            <w:tcW w:w="1866"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TUX-40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(Conservado en palapar)</w:t>
            </w:r>
          </w:p>
        </w:tc>
        <w:tc>
          <w:tcPr>
            <w:tcW w:w="1214"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 – 12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 – 30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30 – 45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45 – 92 92-110</w:t>
            </w:r>
          </w:p>
        </w:tc>
        <w:tc>
          <w:tcPr>
            <w:tcW w:w="694"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3.22 2.49 1.87</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1.27 1.15</w:t>
            </w:r>
          </w:p>
        </w:tc>
        <w:tc>
          <w:tcPr>
            <w:tcW w:w="1039"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1.19</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1.37</w:t>
            </w:r>
          </w:p>
        </w:tc>
        <w:tc>
          <w:tcPr>
            <w:tcW w:w="1038"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34.8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42.1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33.3</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72.8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28.4</w:t>
            </w:r>
          </w:p>
        </w:tc>
        <w:tc>
          <w:tcPr>
            <w:tcW w:w="693"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3.23 2.65 1.98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1.28 1.17</w:t>
            </w:r>
          </w:p>
        </w:tc>
        <w:tc>
          <w:tcPr>
            <w:tcW w:w="1041"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1.12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1.30</w:t>
            </w:r>
          </w:p>
        </w:tc>
        <w:tc>
          <w:tcPr>
            <w:tcW w:w="1038"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34.9</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43.8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33.3</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74.4</w:t>
            </w:r>
          </w:p>
          <w:p w:rsidR="00C550AE" w:rsidRPr="002516B9" w:rsidRDefault="0039439E" w:rsidP="00EC053A">
            <w:pPr>
              <w:spacing w:after="0" w:line="480" w:lineRule="auto"/>
              <w:jc w:val="center"/>
              <w:rPr>
                <w:rFonts w:ascii="Times New Roman" w:hAnsi="Times New Roman"/>
              </w:rPr>
            </w:pPr>
            <w:r w:rsidRPr="002516B9">
              <w:rPr>
                <w:rFonts w:ascii="Times New Roman" w:hAnsi="Times New Roman"/>
              </w:rPr>
              <w:t>27.4</w:t>
            </w:r>
          </w:p>
        </w:tc>
      </w:tr>
      <w:tr w:rsidR="007D0C13" w:rsidRPr="002516B9" w:rsidTr="00C550AE">
        <w:trPr>
          <w:trHeight w:val="1112"/>
        </w:trPr>
        <w:tc>
          <w:tcPr>
            <w:tcW w:w="1866"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TUX-39</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(Cultivado)</w:t>
            </w:r>
          </w:p>
        </w:tc>
        <w:tc>
          <w:tcPr>
            <w:tcW w:w="1214" w:type="dxa"/>
          </w:tcPr>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0 – 27</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27 – 50</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50 – 72</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72 - 105</w:t>
            </w:r>
          </w:p>
        </w:tc>
        <w:tc>
          <w:tcPr>
            <w:tcW w:w="694" w:type="dxa"/>
          </w:tcPr>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1.33</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1.19</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1.05</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1.08</w:t>
            </w:r>
          </w:p>
        </w:tc>
        <w:tc>
          <w:tcPr>
            <w:tcW w:w="1039" w:type="dxa"/>
          </w:tcPr>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1.21</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1.39</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1.19</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1.27</w:t>
            </w:r>
          </w:p>
        </w:tc>
        <w:tc>
          <w:tcPr>
            <w:tcW w:w="1038" w:type="dxa"/>
          </w:tcPr>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43.5</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38.0</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27.5</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45.3</w:t>
            </w:r>
          </w:p>
        </w:tc>
        <w:tc>
          <w:tcPr>
            <w:tcW w:w="693" w:type="dxa"/>
          </w:tcPr>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1.22</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1.14</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1.05</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1.06</w:t>
            </w:r>
          </w:p>
        </w:tc>
        <w:tc>
          <w:tcPr>
            <w:tcW w:w="1041" w:type="dxa"/>
          </w:tcPr>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1.20</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1.48</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1.22</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1.30</w:t>
            </w:r>
          </w:p>
        </w:tc>
        <w:tc>
          <w:tcPr>
            <w:tcW w:w="1038" w:type="dxa"/>
          </w:tcPr>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39.5</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36.7</w:t>
            </w:r>
          </w:p>
          <w:p w:rsidR="0039439E" w:rsidRPr="002516B9" w:rsidRDefault="0039439E" w:rsidP="00C550AE">
            <w:pPr>
              <w:spacing w:after="0" w:line="480" w:lineRule="auto"/>
              <w:jc w:val="center"/>
              <w:rPr>
                <w:rFonts w:ascii="Times New Roman" w:hAnsi="Times New Roman"/>
              </w:rPr>
            </w:pPr>
            <w:r w:rsidRPr="002516B9">
              <w:rPr>
                <w:rFonts w:ascii="Times New Roman" w:hAnsi="Times New Roman"/>
              </w:rPr>
              <w:t>28.1</w:t>
            </w:r>
          </w:p>
          <w:p w:rsidR="00C550AE" w:rsidRPr="002516B9" w:rsidRDefault="0039439E" w:rsidP="00EC053A">
            <w:pPr>
              <w:spacing w:after="0" w:line="480" w:lineRule="auto"/>
              <w:jc w:val="center"/>
              <w:rPr>
                <w:rFonts w:ascii="Times New Roman" w:hAnsi="Times New Roman"/>
              </w:rPr>
            </w:pPr>
            <w:r w:rsidRPr="002516B9">
              <w:rPr>
                <w:rFonts w:ascii="Times New Roman" w:hAnsi="Times New Roman"/>
              </w:rPr>
              <w:t>45.4</w:t>
            </w:r>
          </w:p>
        </w:tc>
      </w:tr>
      <w:tr w:rsidR="007D0C13" w:rsidRPr="002516B9" w:rsidTr="007D0C13">
        <w:trPr>
          <w:trHeight w:val="1390"/>
        </w:trPr>
        <w:tc>
          <w:tcPr>
            <w:tcW w:w="1866"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TUX-37</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(Conservado en palapar)</w:t>
            </w:r>
          </w:p>
        </w:tc>
        <w:tc>
          <w:tcPr>
            <w:tcW w:w="1214"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 – 17</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17 – 40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40 – 63</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63 – 81 81-110</w:t>
            </w:r>
          </w:p>
        </w:tc>
        <w:tc>
          <w:tcPr>
            <w:tcW w:w="694"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3.25 1.80 1.31 1.28 0.55</w:t>
            </w:r>
          </w:p>
        </w:tc>
        <w:tc>
          <w:tcPr>
            <w:tcW w:w="1039"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0.97</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1.19</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1.27</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1.30</w:t>
            </w:r>
          </w:p>
        </w:tc>
        <w:tc>
          <w:tcPr>
            <w:tcW w:w="1038"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51.9</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40.2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35.9</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29.3</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20.7</w:t>
            </w:r>
          </w:p>
        </w:tc>
        <w:tc>
          <w:tcPr>
            <w:tcW w:w="693"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3.25 1.80 1.33 1.28 0.58</w:t>
            </w:r>
          </w:p>
        </w:tc>
        <w:tc>
          <w:tcPr>
            <w:tcW w:w="1041"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0.97</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1.18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1.27</w:t>
            </w:r>
          </w:p>
        </w:tc>
        <w:tc>
          <w:tcPr>
            <w:tcW w:w="1038"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52.4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40.2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36.0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28.8</w:t>
            </w:r>
          </w:p>
          <w:p w:rsidR="00C550AE" w:rsidRPr="002516B9" w:rsidRDefault="0039439E" w:rsidP="00EC053A">
            <w:pPr>
              <w:spacing w:after="0" w:line="480" w:lineRule="auto"/>
              <w:jc w:val="center"/>
              <w:rPr>
                <w:rFonts w:ascii="Times New Roman" w:hAnsi="Times New Roman"/>
              </w:rPr>
            </w:pPr>
            <w:r w:rsidRPr="002516B9">
              <w:rPr>
                <w:rFonts w:ascii="Times New Roman" w:hAnsi="Times New Roman"/>
              </w:rPr>
              <w:t>21.3</w:t>
            </w:r>
          </w:p>
        </w:tc>
      </w:tr>
      <w:tr w:rsidR="007D0C13" w:rsidRPr="002516B9" w:rsidTr="006323B8">
        <w:trPr>
          <w:trHeight w:val="1465"/>
        </w:trPr>
        <w:tc>
          <w:tcPr>
            <w:tcW w:w="1866"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TUX-38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(Cultivado antes, ahora en pastizal)</w:t>
            </w:r>
          </w:p>
        </w:tc>
        <w:tc>
          <w:tcPr>
            <w:tcW w:w="1214"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 – 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5 – 20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20 – 30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30 – 45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45 – 95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95 - 120</w:t>
            </w:r>
          </w:p>
        </w:tc>
        <w:tc>
          <w:tcPr>
            <w:tcW w:w="694"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3.06</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0.75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0.62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0.45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0.64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0.63</w:t>
            </w:r>
          </w:p>
        </w:tc>
        <w:tc>
          <w:tcPr>
            <w:tcW w:w="1039" w:type="dxa"/>
            <w:vAlign w:val="center"/>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1.02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1.08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1.17</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1.10</w:t>
            </w:r>
          </w:p>
        </w:tc>
        <w:tc>
          <w:tcPr>
            <w:tcW w:w="1038"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15.6</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7.8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9.0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37.4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17.3</w:t>
            </w:r>
          </w:p>
        </w:tc>
        <w:tc>
          <w:tcPr>
            <w:tcW w:w="693"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2.92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0.76</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0,46</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0,64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0,63</w:t>
            </w:r>
          </w:p>
        </w:tc>
        <w:tc>
          <w:tcPr>
            <w:tcW w:w="1041" w:type="dxa"/>
            <w:vAlign w:val="center"/>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1.10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1,20</w:t>
            </w:r>
          </w:p>
        </w:tc>
        <w:tc>
          <w:tcPr>
            <w:tcW w:w="1038"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16.0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9,18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38.4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18.0</w:t>
            </w:r>
          </w:p>
        </w:tc>
      </w:tr>
    </w:tbl>
    <w:p w:rsidR="0039439E" w:rsidRPr="002516B9" w:rsidRDefault="006323B8"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Eh</w:t>
      </w:r>
      <w:r w:rsidR="0039439E" w:rsidRPr="002516B9">
        <w:rPr>
          <w:rFonts w:ascii="Times New Roman" w:hAnsi="Times New Roman"/>
        </w:rPr>
        <w:t>=profundidad, C=carbono, Da=densidad a</w:t>
      </w:r>
      <w:r w:rsidR="00F20479" w:rsidRPr="002516B9">
        <w:rPr>
          <w:rFonts w:ascii="Times New Roman" w:hAnsi="Times New Roman"/>
        </w:rPr>
        <w:t>parente, RC= reserva de carbono,</w:t>
      </w:r>
      <w:r w:rsidR="00225BED">
        <w:rPr>
          <w:rFonts w:ascii="Times New Roman" w:hAnsi="Times New Roman"/>
        </w:rPr>
        <w:t xml:space="preserve"> </w:t>
      </w:r>
      <w:r w:rsidR="00F20479" w:rsidRPr="002516B9">
        <w:rPr>
          <w:rFonts w:ascii="Times New Roman" w:hAnsi="Times New Roman"/>
        </w:rPr>
        <w:t>repetición</w:t>
      </w:r>
      <w:r w:rsidR="00225BED">
        <w:rPr>
          <w:rFonts w:ascii="Times New Roman" w:hAnsi="Times New Roman"/>
        </w:rPr>
        <w:t>.</w:t>
      </w:r>
      <w:r w:rsidR="00F20479" w:rsidRPr="002516B9">
        <w:rPr>
          <w:rFonts w:ascii="Times New Roman" w:hAnsi="Times New Roman"/>
        </w:rPr>
        <w:t xml:space="preserve"> *</w:t>
      </w:r>
    </w:p>
    <w:p w:rsidR="0039439E" w:rsidRPr="002516B9" w:rsidRDefault="0039439E" w:rsidP="002516B9">
      <w:pPr>
        <w:autoSpaceDE w:val="0"/>
        <w:autoSpaceDN w:val="0"/>
        <w:adjustRightInd w:val="0"/>
        <w:spacing w:after="0" w:line="480" w:lineRule="auto"/>
        <w:jc w:val="both"/>
        <w:rPr>
          <w:rFonts w:ascii="Times New Roman" w:hAnsi="Times New Roman"/>
        </w:rPr>
      </w:pPr>
    </w:p>
    <w:p w:rsidR="00D42729" w:rsidRPr="00EB3C33" w:rsidRDefault="007115D6" w:rsidP="00EB3C33">
      <w:pPr>
        <w:spacing w:line="360" w:lineRule="auto"/>
        <w:jc w:val="both"/>
        <w:rPr>
          <w:rFonts w:ascii="Times New Roman" w:hAnsi="Times New Roman"/>
          <w:sz w:val="24"/>
        </w:rPr>
      </w:pPr>
      <w:r w:rsidRPr="00EB3C33">
        <w:rPr>
          <w:rFonts w:ascii="Times New Roman" w:hAnsi="Times New Roman"/>
          <w:sz w:val="24"/>
        </w:rPr>
        <w:t>En las depresiones</w:t>
      </w:r>
      <w:r w:rsidR="000F7169" w:rsidRPr="00EB3C33">
        <w:rPr>
          <w:rFonts w:ascii="Times New Roman" w:hAnsi="Times New Roman"/>
          <w:sz w:val="24"/>
        </w:rPr>
        <w:t>,</w:t>
      </w:r>
      <w:r w:rsidRPr="00EB3C33">
        <w:rPr>
          <w:rFonts w:ascii="Times New Roman" w:hAnsi="Times New Roman"/>
          <w:sz w:val="24"/>
        </w:rPr>
        <w:t xml:space="preserve"> dentro de e</w:t>
      </w:r>
      <w:r w:rsidR="00D42729" w:rsidRPr="00EB3C33">
        <w:rPr>
          <w:rFonts w:ascii="Times New Roman" w:hAnsi="Times New Roman"/>
          <w:sz w:val="24"/>
        </w:rPr>
        <w:t>sta parte de la llanura</w:t>
      </w:r>
      <w:r w:rsidRPr="00EB3C33">
        <w:rPr>
          <w:rFonts w:ascii="Times New Roman" w:hAnsi="Times New Roman"/>
          <w:sz w:val="24"/>
        </w:rPr>
        <w:t xml:space="preserve"> con presencia de suelos Solonetz, al comparar los valores de las reservas de carbono del suelo bajo palapar (perfil TUX-37) con el cultivado (perfil TUX-38), se ob</w:t>
      </w:r>
      <w:r w:rsidR="00D42729" w:rsidRPr="00EB3C33">
        <w:rPr>
          <w:rFonts w:ascii="Times New Roman" w:hAnsi="Times New Roman"/>
          <w:sz w:val="24"/>
        </w:rPr>
        <w:t>servan</w:t>
      </w:r>
      <w:r w:rsidRPr="00EB3C33">
        <w:rPr>
          <w:rFonts w:ascii="Times New Roman" w:hAnsi="Times New Roman"/>
          <w:sz w:val="24"/>
        </w:rPr>
        <w:t xml:space="preserve"> pérdidas de 60</w:t>
      </w:r>
      <w:r w:rsidR="00A76C4E" w:rsidRPr="00EB3C33">
        <w:rPr>
          <w:rFonts w:ascii="Times New Roman" w:hAnsi="Times New Roman"/>
          <w:sz w:val="24"/>
        </w:rPr>
        <w:t xml:space="preserve"> </w:t>
      </w:r>
      <w:r w:rsidRPr="00EB3C33">
        <w:rPr>
          <w:rFonts w:ascii="Times New Roman" w:hAnsi="Times New Roman"/>
          <w:sz w:val="24"/>
        </w:rPr>
        <w:t>%, 55</w:t>
      </w:r>
      <w:r w:rsidR="00A76C4E" w:rsidRPr="00EB3C33">
        <w:rPr>
          <w:rFonts w:ascii="Times New Roman" w:hAnsi="Times New Roman"/>
          <w:sz w:val="24"/>
        </w:rPr>
        <w:t xml:space="preserve"> </w:t>
      </w:r>
      <w:r w:rsidRPr="00EB3C33">
        <w:rPr>
          <w:rFonts w:ascii="Times New Roman" w:hAnsi="Times New Roman"/>
          <w:sz w:val="24"/>
        </w:rPr>
        <w:t>% y 50</w:t>
      </w:r>
      <w:r w:rsidR="00A76C4E" w:rsidRPr="00EB3C33">
        <w:rPr>
          <w:rFonts w:ascii="Times New Roman" w:hAnsi="Times New Roman"/>
          <w:sz w:val="24"/>
        </w:rPr>
        <w:t xml:space="preserve"> </w:t>
      </w:r>
      <w:r w:rsidRPr="00EB3C33">
        <w:rPr>
          <w:rFonts w:ascii="Times New Roman" w:hAnsi="Times New Roman"/>
          <w:sz w:val="24"/>
        </w:rPr>
        <w:t>% para las capas de 0-</w:t>
      </w:r>
      <w:r w:rsidRPr="00EB3C33">
        <w:rPr>
          <w:rFonts w:ascii="Times New Roman" w:hAnsi="Times New Roman"/>
          <w:sz w:val="24"/>
        </w:rPr>
        <w:lastRenderedPageBreak/>
        <w:t>20, 0-50 y 0-100 cm respectivamente</w:t>
      </w:r>
      <w:r w:rsidR="00D42729" w:rsidRPr="00EB3C33">
        <w:rPr>
          <w:rFonts w:ascii="Times New Roman" w:hAnsi="Times New Roman"/>
          <w:sz w:val="24"/>
        </w:rPr>
        <w:t>,</w:t>
      </w:r>
      <w:r w:rsidRPr="00EB3C33">
        <w:rPr>
          <w:rFonts w:ascii="Times New Roman" w:hAnsi="Times New Roman"/>
          <w:sz w:val="24"/>
        </w:rPr>
        <w:t xml:space="preserve"> estos resultados </w:t>
      </w:r>
      <w:r w:rsidR="005B4829" w:rsidRPr="00EB3C33">
        <w:rPr>
          <w:rFonts w:ascii="Times New Roman" w:hAnsi="Times New Roman"/>
          <w:sz w:val="24"/>
        </w:rPr>
        <w:t>son similares</w:t>
      </w:r>
      <w:r w:rsidRPr="00EB3C33">
        <w:rPr>
          <w:rFonts w:ascii="Times New Roman" w:hAnsi="Times New Roman"/>
          <w:sz w:val="24"/>
        </w:rPr>
        <w:t xml:space="preserve"> con lo</w:t>
      </w:r>
      <w:r w:rsidR="005B4829" w:rsidRPr="00EB3C33">
        <w:rPr>
          <w:rFonts w:ascii="Times New Roman" w:hAnsi="Times New Roman"/>
          <w:sz w:val="24"/>
        </w:rPr>
        <w:t>s</w:t>
      </w:r>
      <w:r w:rsidRPr="00EB3C33">
        <w:rPr>
          <w:rFonts w:ascii="Times New Roman" w:hAnsi="Times New Roman"/>
          <w:sz w:val="24"/>
        </w:rPr>
        <w:t xml:space="preserve"> encontrado</w:t>
      </w:r>
      <w:r w:rsidR="005B4829" w:rsidRPr="00EB3C33">
        <w:rPr>
          <w:rFonts w:ascii="Times New Roman" w:hAnsi="Times New Roman"/>
          <w:sz w:val="24"/>
        </w:rPr>
        <w:t>s</w:t>
      </w:r>
      <w:r w:rsidRPr="00EB3C33">
        <w:rPr>
          <w:rFonts w:ascii="Times New Roman" w:hAnsi="Times New Roman"/>
          <w:sz w:val="24"/>
        </w:rPr>
        <w:t xml:space="preserve"> por Bayer </w:t>
      </w:r>
      <w:r w:rsidRPr="00EB3C33">
        <w:rPr>
          <w:rFonts w:ascii="Times New Roman" w:hAnsi="Times New Roman"/>
          <w:i/>
          <w:sz w:val="24"/>
        </w:rPr>
        <w:t>et al.</w:t>
      </w:r>
      <w:r w:rsidR="00E131FF" w:rsidRPr="00EB3C33">
        <w:rPr>
          <w:rFonts w:ascii="Times New Roman" w:hAnsi="Times New Roman"/>
          <w:i/>
          <w:sz w:val="24"/>
        </w:rPr>
        <w:t>,</w:t>
      </w:r>
      <w:r w:rsidR="005B4829" w:rsidRPr="00EB3C33">
        <w:rPr>
          <w:rFonts w:ascii="Times New Roman" w:hAnsi="Times New Roman"/>
          <w:sz w:val="24"/>
        </w:rPr>
        <w:t xml:space="preserve"> (</w:t>
      </w:r>
      <w:r w:rsidRPr="00EB3C33">
        <w:rPr>
          <w:rFonts w:ascii="Times New Roman" w:hAnsi="Times New Roman"/>
          <w:sz w:val="24"/>
        </w:rPr>
        <w:t>2002).</w:t>
      </w:r>
      <w:r w:rsidR="00A76C4E" w:rsidRPr="00EB3C33">
        <w:rPr>
          <w:rFonts w:ascii="Times New Roman" w:hAnsi="Times New Roman"/>
          <w:sz w:val="24"/>
        </w:rPr>
        <w:t xml:space="preserve"> </w:t>
      </w:r>
      <w:r w:rsidRPr="00EB3C33">
        <w:rPr>
          <w:rFonts w:ascii="Times New Roman" w:hAnsi="Times New Roman"/>
          <w:sz w:val="24"/>
        </w:rPr>
        <w:t>En ambos casos se evidencia</w:t>
      </w:r>
      <w:r w:rsidR="00A76C4E" w:rsidRPr="00EB3C33">
        <w:rPr>
          <w:rFonts w:ascii="Times New Roman" w:hAnsi="Times New Roman"/>
          <w:sz w:val="24"/>
        </w:rPr>
        <w:t>n</w:t>
      </w:r>
      <w:r w:rsidRPr="00EB3C33">
        <w:rPr>
          <w:rFonts w:ascii="Times New Roman" w:hAnsi="Times New Roman"/>
          <w:sz w:val="24"/>
        </w:rPr>
        <w:t xml:space="preserve"> mayores pérdidas en la capa de 0-20 cm debido a que la influencia antropogénica es mayor en la capa arable de los suelos.</w:t>
      </w:r>
    </w:p>
    <w:p w:rsidR="00683AC8" w:rsidRPr="00EB3C33" w:rsidRDefault="00D42729" w:rsidP="00EB3C33">
      <w:pPr>
        <w:spacing w:after="0" w:line="360" w:lineRule="auto"/>
        <w:jc w:val="both"/>
        <w:rPr>
          <w:rFonts w:ascii="Times New Roman" w:hAnsi="Times New Roman"/>
          <w:i/>
          <w:sz w:val="24"/>
        </w:rPr>
      </w:pPr>
      <w:r w:rsidRPr="00EB3C33">
        <w:rPr>
          <w:rFonts w:ascii="Times New Roman" w:hAnsi="Times New Roman"/>
          <w:i/>
          <w:sz w:val="24"/>
        </w:rPr>
        <w:t>L</w:t>
      </w:r>
      <w:r w:rsidR="00B86EE0" w:rsidRPr="00EB3C33">
        <w:rPr>
          <w:rFonts w:ascii="Times New Roman" w:hAnsi="Times New Roman"/>
          <w:i/>
          <w:sz w:val="24"/>
        </w:rPr>
        <w:t>lanura baja</w:t>
      </w:r>
    </w:p>
    <w:p w:rsidR="00D42729" w:rsidRPr="002516B9" w:rsidRDefault="00D42729" w:rsidP="00EB3C33">
      <w:pPr>
        <w:spacing w:line="360" w:lineRule="auto"/>
        <w:jc w:val="both"/>
        <w:rPr>
          <w:rFonts w:ascii="Times New Roman" w:hAnsi="Times New Roman"/>
        </w:rPr>
      </w:pPr>
      <w:r w:rsidRPr="00EB3C33">
        <w:rPr>
          <w:rFonts w:ascii="Times New Roman" w:hAnsi="Times New Roman"/>
          <w:sz w:val="24"/>
        </w:rPr>
        <w:t xml:space="preserve">En este paisaje se estudiaron </w:t>
      </w:r>
      <w:r w:rsidR="00A76C4E" w:rsidRPr="00EB3C33">
        <w:rPr>
          <w:rFonts w:ascii="Times New Roman" w:hAnsi="Times New Roman"/>
          <w:sz w:val="24"/>
        </w:rPr>
        <w:t xml:space="preserve">dos </w:t>
      </w:r>
      <w:r w:rsidRPr="00EB3C33">
        <w:rPr>
          <w:rFonts w:ascii="Times New Roman" w:hAnsi="Times New Roman"/>
          <w:sz w:val="24"/>
        </w:rPr>
        <w:t>perfiles</w:t>
      </w:r>
      <w:r w:rsidR="00B86EE0" w:rsidRPr="00EB3C33">
        <w:rPr>
          <w:rFonts w:ascii="Times New Roman" w:hAnsi="Times New Roman"/>
          <w:sz w:val="24"/>
        </w:rPr>
        <w:t xml:space="preserve"> en la región de</w:t>
      </w:r>
      <w:r w:rsidR="00286161" w:rsidRPr="00EB3C33">
        <w:rPr>
          <w:rFonts w:ascii="Times New Roman" w:hAnsi="Times New Roman"/>
          <w:sz w:val="24"/>
        </w:rPr>
        <w:t>nominada</w:t>
      </w:r>
      <w:r w:rsidR="00B86EE0" w:rsidRPr="00EB3C33">
        <w:rPr>
          <w:rFonts w:ascii="Times New Roman" w:hAnsi="Times New Roman"/>
          <w:sz w:val="24"/>
        </w:rPr>
        <w:t xml:space="preserve"> La Horqueta (</w:t>
      </w:r>
      <w:r w:rsidRPr="00EB3C33">
        <w:rPr>
          <w:rFonts w:ascii="Times New Roman" w:hAnsi="Times New Roman"/>
          <w:sz w:val="24"/>
        </w:rPr>
        <w:t>per</w:t>
      </w:r>
      <w:r w:rsidR="00E01DB8" w:rsidRPr="00EB3C33">
        <w:rPr>
          <w:rFonts w:ascii="Times New Roman" w:hAnsi="Times New Roman"/>
          <w:sz w:val="24"/>
        </w:rPr>
        <w:t>f</w:t>
      </w:r>
      <w:r w:rsidRPr="00EB3C33">
        <w:rPr>
          <w:rFonts w:ascii="Times New Roman" w:hAnsi="Times New Roman"/>
          <w:sz w:val="24"/>
        </w:rPr>
        <w:t xml:space="preserve">iles TUX-48 y TUX-49), </w:t>
      </w:r>
      <w:r w:rsidR="00A76C4E" w:rsidRPr="00EB3C33">
        <w:rPr>
          <w:rFonts w:ascii="Times New Roman" w:hAnsi="Times New Roman"/>
          <w:sz w:val="24"/>
        </w:rPr>
        <w:t xml:space="preserve">y </w:t>
      </w:r>
      <w:r w:rsidRPr="00EB3C33">
        <w:rPr>
          <w:rFonts w:ascii="Times New Roman" w:hAnsi="Times New Roman"/>
          <w:sz w:val="24"/>
        </w:rPr>
        <w:t>e</w:t>
      </w:r>
      <w:r w:rsidR="00286161" w:rsidRPr="00EB3C33">
        <w:rPr>
          <w:rFonts w:ascii="Times New Roman" w:hAnsi="Times New Roman"/>
          <w:sz w:val="24"/>
        </w:rPr>
        <w:t>stos</w:t>
      </w:r>
      <w:r w:rsidR="00B86EE0" w:rsidRPr="00EB3C33">
        <w:rPr>
          <w:rFonts w:ascii="Times New Roman" w:hAnsi="Times New Roman"/>
          <w:sz w:val="24"/>
        </w:rPr>
        <w:t xml:space="preserve"> suelos resultaron ser Cambisoles. En el </w:t>
      </w:r>
      <w:r w:rsidR="00A76C4E" w:rsidRPr="00EB3C33">
        <w:rPr>
          <w:rFonts w:ascii="Times New Roman" w:hAnsi="Times New Roman"/>
          <w:sz w:val="24"/>
        </w:rPr>
        <w:t>c</w:t>
      </w:r>
      <w:r w:rsidR="00B86EE0" w:rsidRPr="00EB3C33">
        <w:rPr>
          <w:rFonts w:ascii="Times New Roman" w:hAnsi="Times New Roman"/>
          <w:sz w:val="24"/>
        </w:rPr>
        <w:t xml:space="preserve">uadro 4 se presentan los datos de </w:t>
      </w:r>
      <w:r w:rsidR="00A76C4E" w:rsidRPr="00EB3C33">
        <w:rPr>
          <w:rFonts w:ascii="Times New Roman" w:hAnsi="Times New Roman"/>
          <w:sz w:val="24"/>
        </w:rPr>
        <w:t>sus</w:t>
      </w:r>
      <w:r w:rsidR="00B86EE0" w:rsidRPr="00EB3C33">
        <w:rPr>
          <w:rFonts w:ascii="Times New Roman" w:hAnsi="Times New Roman"/>
          <w:sz w:val="24"/>
        </w:rPr>
        <w:t xml:space="preserve"> reservas de carbono.</w:t>
      </w:r>
      <w:r w:rsidR="00B86EE0" w:rsidRPr="002516B9">
        <w:rPr>
          <w:rFonts w:ascii="Times New Roman" w:hAnsi="Times New Roman"/>
        </w:rPr>
        <w:t xml:space="preserve"> </w:t>
      </w:r>
    </w:p>
    <w:p w:rsidR="0039439E" w:rsidRPr="000C6007" w:rsidRDefault="0039439E" w:rsidP="000C6007">
      <w:pPr>
        <w:spacing w:after="0" w:line="480" w:lineRule="auto"/>
        <w:rPr>
          <w:rFonts w:ascii="Times New Roman" w:hAnsi="Times New Roman"/>
          <w:b/>
        </w:rPr>
      </w:pPr>
      <w:r w:rsidRPr="000C6007">
        <w:rPr>
          <w:rFonts w:ascii="Times New Roman" w:hAnsi="Times New Roman"/>
          <w:b/>
        </w:rPr>
        <w:t xml:space="preserve">Cuadro 4. Contenido de carbono orgánico en </w:t>
      </w:r>
      <w:r w:rsidRPr="000C6007">
        <w:rPr>
          <w:rFonts w:ascii="Times New Roman" w:hAnsi="Times New Roman"/>
          <w:b/>
          <w:i/>
        </w:rPr>
        <w:t>Cambisoles</w:t>
      </w:r>
      <w:r w:rsidRPr="000C6007">
        <w:rPr>
          <w:rFonts w:ascii="Times New Roman" w:hAnsi="Times New Roman"/>
          <w:b/>
        </w:rPr>
        <w:t xml:space="preserve"> de la llanura baja</w:t>
      </w:r>
    </w:p>
    <w:tbl>
      <w:tblPr>
        <w:tblW w:w="9277" w:type="dxa"/>
        <w:tblBorders>
          <w:top w:val="single" w:sz="4" w:space="0" w:color="auto"/>
          <w:bottom w:val="single" w:sz="4" w:space="0" w:color="auto"/>
        </w:tblBorders>
        <w:tblLayout w:type="fixed"/>
        <w:tblLook w:val="04A0" w:firstRow="1" w:lastRow="0" w:firstColumn="1" w:lastColumn="0" w:noHBand="0" w:noVBand="1"/>
      </w:tblPr>
      <w:tblGrid>
        <w:gridCol w:w="2004"/>
        <w:gridCol w:w="1302"/>
        <w:gridCol w:w="742"/>
        <w:gridCol w:w="1123"/>
        <w:gridCol w:w="1121"/>
        <w:gridCol w:w="740"/>
        <w:gridCol w:w="1124"/>
        <w:gridCol w:w="1121"/>
      </w:tblGrid>
      <w:tr w:rsidR="0081796C" w:rsidRPr="002516B9" w:rsidTr="0081796C">
        <w:trPr>
          <w:trHeight w:val="478"/>
        </w:trPr>
        <w:tc>
          <w:tcPr>
            <w:tcW w:w="2004"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No. Perfil</w:t>
            </w:r>
          </w:p>
        </w:tc>
        <w:tc>
          <w:tcPr>
            <w:tcW w:w="1302" w:type="dxa"/>
            <w:tcBorders>
              <w:top w:val="single" w:sz="4" w:space="0" w:color="auto"/>
              <w:bottom w:val="single" w:sz="4" w:space="0" w:color="auto"/>
            </w:tcBorders>
          </w:tcPr>
          <w:p w:rsidR="006323B8" w:rsidRPr="002516B9" w:rsidRDefault="006323B8" w:rsidP="002516B9">
            <w:pPr>
              <w:spacing w:after="0" w:line="480" w:lineRule="auto"/>
              <w:jc w:val="center"/>
              <w:rPr>
                <w:rFonts w:ascii="Times New Roman" w:hAnsi="Times New Roman"/>
              </w:rPr>
            </w:pPr>
            <w:r w:rsidRPr="002516B9">
              <w:rPr>
                <w:rFonts w:ascii="Times New Roman" w:hAnsi="Times New Roman"/>
              </w:rPr>
              <w:t>Eh</w:t>
            </w:r>
          </w:p>
          <w:p w:rsidR="0039439E" w:rsidRPr="002516B9" w:rsidRDefault="0039439E" w:rsidP="00A76C4E">
            <w:pPr>
              <w:spacing w:after="0" w:line="480" w:lineRule="auto"/>
              <w:jc w:val="center"/>
              <w:rPr>
                <w:rFonts w:ascii="Times New Roman" w:hAnsi="Times New Roman"/>
              </w:rPr>
            </w:pPr>
            <w:r w:rsidRPr="002516B9">
              <w:rPr>
                <w:rFonts w:ascii="Times New Roman" w:hAnsi="Times New Roman"/>
              </w:rPr>
              <w:t>Prof. cm</w:t>
            </w:r>
          </w:p>
        </w:tc>
        <w:tc>
          <w:tcPr>
            <w:tcW w:w="742"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C</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w:t>
            </w:r>
          </w:p>
        </w:tc>
        <w:tc>
          <w:tcPr>
            <w:tcW w:w="1123"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Dv</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g cm</w:t>
            </w:r>
            <w:r w:rsidRPr="002516B9">
              <w:rPr>
                <w:rFonts w:ascii="Times New Roman" w:hAnsi="Times New Roman"/>
                <w:vertAlign w:val="superscript"/>
              </w:rPr>
              <w:t>-3</w:t>
            </w:r>
          </w:p>
        </w:tc>
        <w:tc>
          <w:tcPr>
            <w:tcW w:w="1121"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RC</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Kg ha</w:t>
            </w:r>
            <w:r w:rsidRPr="002516B9">
              <w:rPr>
                <w:rFonts w:ascii="Times New Roman" w:hAnsi="Times New Roman"/>
                <w:vertAlign w:val="superscript"/>
              </w:rPr>
              <w:t>-1</w:t>
            </w:r>
          </w:p>
        </w:tc>
        <w:tc>
          <w:tcPr>
            <w:tcW w:w="740"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C*</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w:t>
            </w:r>
          </w:p>
        </w:tc>
        <w:tc>
          <w:tcPr>
            <w:tcW w:w="1124"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Dv*</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g cm</w:t>
            </w:r>
            <w:r w:rsidRPr="002516B9">
              <w:rPr>
                <w:rFonts w:ascii="Times New Roman" w:hAnsi="Times New Roman"/>
                <w:vertAlign w:val="superscript"/>
              </w:rPr>
              <w:t>-3</w:t>
            </w:r>
          </w:p>
        </w:tc>
        <w:tc>
          <w:tcPr>
            <w:tcW w:w="1121" w:type="dxa"/>
            <w:tcBorders>
              <w:top w:val="single" w:sz="4" w:space="0" w:color="auto"/>
              <w:bottom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RC*</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Kg ha</w:t>
            </w:r>
            <w:r w:rsidRPr="002516B9">
              <w:rPr>
                <w:rFonts w:ascii="Times New Roman" w:hAnsi="Times New Roman"/>
                <w:vertAlign w:val="superscript"/>
              </w:rPr>
              <w:t>-1</w:t>
            </w:r>
          </w:p>
        </w:tc>
      </w:tr>
      <w:tr w:rsidR="0081796C" w:rsidRPr="002516B9" w:rsidTr="0081796C">
        <w:trPr>
          <w:trHeight w:val="1987"/>
        </w:trPr>
        <w:tc>
          <w:tcPr>
            <w:tcW w:w="2004"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TUX-48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 Cultivado)</w:t>
            </w:r>
          </w:p>
        </w:tc>
        <w:tc>
          <w:tcPr>
            <w:tcW w:w="1302"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0-10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10-24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24-32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32-43</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43-53</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53-65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65-85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85-100</w:t>
            </w:r>
          </w:p>
        </w:tc>
        <w:tc>
          <w:tcPr>
            <w:tcW w:w="742"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0.51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0.42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0.42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0.24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0.24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0.24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0.27</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0.32</w:t>
            </w:r>
          </w:p>
        </w:tc>
        <w:tc>
          <w:tcPr>
            <w:tcW w:w="1123"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1.09</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1.26</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1.04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1.10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1.10</w:t>
            </w:r>
          </w:p>
        </w:tc>
        <w:tc>
          <w:tcPr>
            <w:tcW w:w="1121"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5.6</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7.4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4.5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3.3</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5.9</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5.3</w:t>
            </w:r>
          </w:p>
        </w:tc>
        <w:tc>
          <w:tcPr>
            <w:tcW w:w="740"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0.50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0.41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0.39</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0.25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0.23</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0.23</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0.26</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0.31</w:t>
            </w:r>
          </w:p>
        </w:tc>
        <w:tc>
          <w:tcPr>
            <w:tcW w:w="1124"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1.24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1.04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1.10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1.10</w:t>
            </w:r>
          </w:p>
        </w:tc>
        <w:tc>
          <w:tcPr>
            <w:tcW w:w="1121" w:type="dxa"/>
            <w:tcBorders>
              <w:top w:val="single" w:sz="4" w:space="0" w:color="auto"/>
            </w:tcBorders>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5.6</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7.4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4.5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3.3</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5.9</w:t>
            </w:r>
          </w:p>
          <w:p w:rsidR="00C550AE" w:rsidRPr="002516B9" w:rsidRDefault="0039439E" w:rsidP="00EC053A">
            <w:pPr>
              <w:spacing w:after="0" w:line="480" w:lineRule="auto"/>
              <w:jc w:val="center"/>
              <w:rPr>
                <w:rFonts w:ascii="Times New Roman" w:hAnsi="Times New Roman"/>
              </w:rPr>
            </w:pPr>
            <w:r w:rsidRPr="002516B9">
              <w:rPr>
                <w:rFonts w:ascii="Times New Roman" w:hAnsi="Times New Roman"/>
              </w:rPr>
              <w:t>5.3</w:t>
            </w:r>
          </w:p>
        </w:tc>
      </w:tr>
      <w:tr w:rsidR="0081796C" w:rsidRPr="002516B9" w:rsidTr="006323B8">
        <w:trPr>
          <w:trHeight w:val="1475"/>
        </w:trPr>
        <w:tc>
          <w:tcPr>
            <w:tcW w:w="2004"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TUX-49</w:t>
            </w:r>
          </w:p>
          <w:p w:rsidR="0039439E" w:rsidRPr="002516B9" w:rsidRDefault="0039439E" w:rsidP="00A76C4E">
            <w:pPr>
              <w:spacing w:after="0" w:line="480" w:lineRule="auto"/>
              <w:jc w:val="center"/>
              <w:rPr>
                <w:rFonts w:ascii="Times New Roman" w:hAnsi="Times New Roman"/>
              </w:rPr>
            </w:pPr>
            <w:r w:rsidRPr="002516B9">
              <w:rPr>
                <w:rFonts w:ascii="Times New Roman" w:hAnsi="Times New Roman"/>
              </w:rPr>
              <w:t>(Conservado)</w:t>
            </w:r>
          </w:p>
        </w:tc>
        <w:tc>
          <w:tcPr>
            <w:tcW w:w="1302"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0-15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15-30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30-42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42-50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50-60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60-81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81-100</w:t>
            </w:r>
          </w:p>
        </w:tc>
        <w:tc>
          <w:tcPr>
            <w:tcW w:w="742"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1,52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1.46</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0.51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0.34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0.08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0.08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0.34</w:t>
            </w:r>
          </w:p>
        </w:tc>
        <w:tc>
          <w:tcPr>
            <w:tcW w:w="1123"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1.31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1.11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0.99</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0.95</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0.81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0.95</w:t>
            </w:r>
          </w:p>
        </w:tc>
        <w:tc>
          <w:tcPr>
            <w:tcW w:w="1121"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29.9</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10,0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6.1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2.6</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6.1</w:t>
            </w:r>
          </w:p>
        </w:tc>
        <w:tc>
          <w:tcPr>
            <w:tcW w:w="740"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1.57</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1.44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0.71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0.34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0.48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0.48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0.41</w:t>
            </w:r>
          </w:p>
        </w:tc>
        <w:tc>
          <w:tcPr>
            <w:tcW w:w="1124"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1.10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1.12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0.98</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1.00</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0.81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0.95</w:t>
            </w:r>
          </w:p>
        </w:tc>
        <w:tc>
          <w:tcPr>
            <w:tcW w:w="1121" w:type="dxa"/>
          </w:tcPr>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26.6</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24.3</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8.2</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2.7</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4.4</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8.1</w:t>
            </w:r>
          </w:p>
          <w:p w:rsidR="0039439E" w:rsidRPr="002516B9" w:rsidRDefault="0039439E" w:rsidP="002516B9">
            <w:pPr>
              <w:spacing w:after="0" w:line="480" w:lineRule="auto"/>
              <w:jc w:val="center"/>
              <w:rPr>
                <w:rFonts w:ascii="Times New Roman" w:hAnsi="Times New Roman"/>
              </w:rPr>
            </w:pPr>
            <w:r w:rsidRPr="002516B9">
              <w:rPr>
                <w:rFonts w:ascii="Times New Roman" w:hAnsi="Times New Roman"/>
              </w:rPr>
              <w:t>7.4</w:t>
            </w:r>
          </w:p>
        </w:tc>
      </w:tr>
    </w:tbl>
    <w:p w:rsidR="0039439E" w:rsidRDefault="006323B8" w:rsidP="002516B9">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Eh</w:t>
      </w:r>
      <w:r w:rsidR="0039439E" w:rsidRPr="002516B9">
        <w:rPr>
          <w:rFonts w:ascii="Times New Roman" w:hAnsi="Times New Roman"/>
        </w:rPr>
        <w:t>=profundidad, C=carbono, Da=densidad a</w:t>
      </w:r>
      <w:r w:rsidR="00F20479" w:rsidRPr="002516B9">
        <w:rPr>
          <w:rFonts w:ascii="Times New Roman" w:hAnsi="Times New Roman"/>
        </w:rPr>
        <w:t>parente, RC= reserva de carbono, repetición</w:t>
      </w:r>
      <w:r w:rsidR="00A76C4E">
        <w:rPr>
          <w:rFonts w:ascii="Times New Roman" w:hAnsi="Times New Roman"/>
        </w:rPr>
        <w:t>.</w:t>
      </w:r>
      <w:r w:rsidR="00F20479" w:rsidRPr="002516B9">
        <w:rPr>
          <w:rFonts w:ascii="Times New Roman" w:hAnsi="Times New Roman"/>
        </w:rPr>
        <w:t xml:space="preserve"> *</w:t>
      </w:r>
    </w:p>
    <w:p w:rsidR="000C6007" w:rsidRPr="002516B9" w:rsidRDefault="000C6007" w:rsidP="002516B9">
      <w:pPr>
        <w:tabs>
          <w:tab w:val="left" w:pos="1080"/>
        </w:tabs>
        <w:autoSpaceDE w:val="0"/>
        <w:autoSpaceDN w:val="0"/>
        <w:adjustRightInd w:val="0"/>
        <w:spacing w:after="0" w:line="480" w:lineRule="auto"/>
        <w:jc w:val="center"/>
        <w:rPr>
          <w:rFonts w:ascii="Times New Roman" w:hAnsi="Times New Roman"/>
        </w:rPr>
      </w:pPr>
    </w:p>
    <w:p w:rsidR="007115D6" w:rsidRPr="00EB3C33" w:rsidRDefault="00D42729" w:rsidP="00EB3C33">
      <w:pPr>
        <w:spacing w:line="360" w:lineRule="auto"/>
        <w:jc w:val="both"/>
        <w:rPr>
          <w:rFonts w:ascii="Times New Roman" w:hAnsi="Times New Roman"/>
          <w:sz w:val="24"/>
          <w:lang w:val="es-MX" w:eastAsia="es-MX"/>
        </w:rPr>
      </w:pPr>
      <w:r w:rsidRPr="00EB3C33">
        <w:rPr>
          <w:rFonts w:ascii="Times New Roman" w:hAnsi="Times New Roman"/>
          <w:sz w:val="24"/>
        </w:rPr>
        <w:lastRenderedPageBreak/>
        <w:t>Al</w:t>
      </w:r>
      <w:r w:rsidR="007115D6" w:rsidRPr="00EB3C33">
        <w:rPr>
          <w:rFonts w:ascii="Times New Roman" w:hAnsi="Times New Roman"/>
          <w:sz w:val="24"/>
        </w:rPr>
        <w:t xml:space="preserve"> comparar el perfil conservado con el </w:t>
      </w:r>
      <w:r w:rsidRPr="00EB3C33">
        <w:rPr>
          <w:rFonts w:ascii="Times New Roman" w:hAnsi="Times New Roman"/>
          <w:sz w:val="24"/>
        </w:rPr>
        <w:t>cultiv</w:t>
      </w:r>
      <w:r w:rsidR="007115D6" w:rsidRPr="00EB3C33">
        <w:rPr>
          <w:rFonts w:ascii="Times New Roman" w:hAnsi="Times New Roman"/>
          <w:sz w:val="24"/>
        </w:rPr>
        <w:t xml:space="preserve">ado, se observa una disminución del contenido en carbono que es diferenciado para las distintas capas. </w:t>
      </w:r>
      <w:r w:rsidR="00365C6E" w:rsidRPr="00EB3C33">
        <w:rPr>
          <w:rFonts w:ascii="Times New Roman" w:hAnsi="Times New Roman"/>
          <w:sz w:val="24"/>
        </w:rPr>
        <w:t>En el</w:t>
      </w:r>
      <w:r w:rsidR="007115D6" w:rsidRPr="00EB3C33">
        <w:rPr>
          <w:rFonts w:ascii="Times New Roman" w:hAnsi="Times New Roman"/>
          <w:sz w:val="24"/>
        </w:rPr>
        <w:t xml:space="preserve"> perfil </w:t>
      </w:r>
      <w:r w:rsidRPr="00EB3C33">
        <w:rPr>
          <w:rFonts w:ascii="Times New Roman" w:hAnsi="Times New Roman"/>
          <w:sz w:val="24"/>
        </w:rPr>
        <w:t>cultivado</w:t>
      </w:r>
      <w:r w:rsidR="007115D6" w:rsidRPr="00EB3C33">
        <w:rPr>
          <w:rFonts w:ascii="Times New Roman" w:hAnsi="Times New Roman"/>
          <w:sz w:val="24"/>
        </w:rPr>
        <w:t xml:space="preserve"> hay una disminución del contenido en carbono de 67</w:t>
      </w:r>
      <w:r w:rsidR="001903B1" w:rsidRPr="00EB3C33">
        <w:rPr>
          <w:rFonts w:ascii="Times New Roman" w:hAnsi="Times New Roman"/>
          <w:sz w:val="24"/>
        </w:rPr>
        <w:t xml:space="preserve"> </w:t>
      </w:r>
      <w:r w:rsidR="007115D6" w:rsidRPr="00EB3C33">
        <w:rPr>
          <w:rFonts w:ascii="Times New Roman" w:hAnsi="Times New Roman"/>
          <w:sz w:val="24"/>
        </w:rPr>
        <w:t>%, 50</w:t>
      </w:r>
      <w:r w:rsidR="001903B1" w:rsidRPr="00EB3C33">
        <w:rPr>
          <w:rFonts w:ascii="Times New Roman" w:hAnsi="Times New Roman"/>
          <w:sz w:val="24"/>
        </w:rPr>
        <w:t xml:space="preserve"> </w:t>
      </w:r>
      <w:r w:rsidR="007115D6" w:rsidRPr="00EB3C33">
        <w:rPr>
          <w:rFonts w:ascii="Times New Roman" w:hAnsi="Times New Roman"/>
          <w:sz w:val="24"/>
        </w:rPr>
        <w:t>% y 33</w:t>
      </w:r>
      <w:r w:rsidR="001903B1" w:rsidRPr="00EB3C33">
        <w:rPr>
          <w:rFonts w:ascii="Times New Roman" w:hAnsi="Times New Roman"/>
          <w:sz w:val="24"/>
        </w:rPr>
        <w:t xml:space="preserve"> </w:t>
      </w:r>
      <w:r w:rsidR="007115D6" w:rsidRPr="00EB3C33">
        <w:rPr>
          <w:rFonts w:ascii="Times New Roman" w:hAnsi="Times New Roman"/>
          <w:sz w:val="24"/>
        </w:rPr>
        <w:t xml:space="preserve">% para las capas de 0-20, 0-50 y 0-100 cm respectivamente. </w:t>
      </w:r>
      <w:r w:rsidR="00286161" w:rsidRPr="00EB3C33">
        <w:rPr>
          <w:rFonts w:ascii="Times New Roman" w:hAnsi="Times New Roman"/>
          <w:sz w:val="24"/>
        </w:rPr>
        <w:t xml:space="preserve">Por una parte se evidencia que la capa agrícola superior resulta </w:t>
      </w:r>
      <w:r w:rsidR="001903B1" w:rsidRPr="00EB3C33">
        <w:rPr>
          <w:rFonts w:ascii="Times New Roman" w:hAnsi="Times New Roman"/>
          <w:sz w:val="24"/>
        </w:rPr>
        <w:t xml:space="preserve">ser </w:t>
      </w:r>
      <w:r w:rsidR="00286161" w:rsidRPr="00EB3C33">
        <w:rPr>
          <w:rFonts w:ascii="Times New Roman" w:hAnsi="Times New Roman"/>
          <w:sz w:val="24"/>
        </w:rPr>
        <w:t xml:space="preserve">la más afectada como resultado del cultivo continuado con agroquímicos y uso </w:t>
      </w:r>
      <w:r w:rsidR="00325FD2" w:rsidRPr="00EB3C33">
        <w:rPr>
          <w:rFonts w:ascii="Times New Roman" w:hAnsi="Times New Roman"/>
          <w:sz w:val="24"/>
        </w:rPr>
        <w:t>intensivo de maquinaria</w:t>
      </w:r>
      <w:r w:rsidR="00286161" w:rsidRPr="00EB3C33">
        <w:rPr>
          <w:rFonts w:ascii="Times New Roman" w:hAnsi="Times New Roman"/>
          <w:sz w:val="24"/>
        </w:rPr>
        <w:t xml:space="preserve">, sin aplicar mejoramiento orgánico alguno al suelo, y por otra, resulta que en las capas inferiores esta afectación disminuye, sobre todo en la capa de 50-100 cm del suelo. Sobre esto </w:t>
      </w:r>
      <w:r w:rsidR="00325FD2" w:rsidRPr="00EB3C33">
        <w:rPr>
          <w:rFonts w:ascii="Times New Roman" w:hAnsi="Times New Roman"/>
          <w:sz w:val="24"/>
        </w:rPr>
        <w:t xml:space="preserve">último </w:t>
      </w:r>
      <w:r w:rsidR="00286161" w:rsidRPr="00EB3C33">
        <w:rPr>
          <w:rFonts w:ascii="Times New Roman" w:hAnsi="Times New Roman"/>
          <w:sz w:val="24"/>
        </w:rPr>
        <w:t xml:space="preserve">se puede asumir que es necesario mejorar principalmente los primeros 20 cm de la parte superior del suelo. </w:t>
      </w:r>
    </w:p>
    <w:p w:rsidR="00A57398" w:rsidRPr="00EB3C33" w:rsidRDefault="00496C59" w:rsidP="00EB3C33">
      <w:pPr>
        <w:spacing w:line="360" w:lineRule="auto"/>
        <w:jc w:val="both"/>
        <w:rPr>
          <w:rFonts w:ascii="Times New Roman" w:hAnsi="Times New Roman"/>
          <w:sz w:val="24"/>
        </w:rPr>
      </w:pPr>
      <w:r w:rsidRPr="00EB3C33">
        <w:rPr>
          <w:rFonts w:ascii="Times New Roman" w:hAnsi="Times New Roman"/>
          <w:sz w:val="24"/>
          <w:lang w:val="es-MX"/>
        </w:rPr>
        <w:t>L</w:t>
      </w:r>
      <w:r w:rsidRPr="00EB3C33">
        <w:rPr>
          <w:rFonts w:ascii="Times New Roman" w:hAnsi="Times New Roman"/>
          <w:sz w:val="24"/>
        </w:rPr>
        <w:t xml:space="preserve">as pérdidas de </w:t>
      </w:r>
      <w:r w:rsidR="001903B1" w:rsidRPr="00EB3C33">
        <w:rPr>
          <w:rFonts w:ascii="Times New Roman" w:hAnsi="Times New Roman"/>
          <w:sz w:val="24"/>
        </w:rPr>
        <w:t>c</w:t>
      </w:r>
      <w:r w:rsidRPr="00EB3C33">
        <w:rPr>
          <w:rFonts w:ascii="Times New Roman" w:hAnsi="Times New Roman"/>
          <w:sz w:val="24"/>
        </w:rPr>
        <w:t>arbono en los Cambisoles</w:t>
      </w:r>
      <w:r w:rsidR="001903B1" w:rsidRPr="00EB3C33">
        <w:rPr>
          <w:rFonts w:ascii="Times New Roman" w:hAnsi="Times New Roman"/>
          <w:sz w:val="24"/>
        </w:rPr>
        <w:t xml:space="preserve"> </w:t>
      </w:r>
      <w:r w:rsidR="00D42729" w:rsidRPr="00EB3C33">
        <w:rPr>
          <w:rFonts w:ascii="Times New Roman" w:hAnsi="Times New Roman"/>
          <w:sz w:val="24"/>
        </w:rPr>
        <w:t xml:space="preserve">de este paisaje </w:t>
      </w:r>
      <w:r w:rsidRPr="00EB3C33">
        <w:rPr>
          <w:rFonts w:ascii="Times New Roman" w:hAnsi="Times New Roman"/>
          <w:sz w:val="24"/>
        </w:rPr>
        <w:t>están en concordancia con los criterios de Lal</w:t>
      </w:r>
      <w:r w:rsidRPr="00EB3C33">
        <w:rPr>
          <w:rFonts w:ascii="Times New Roman" w:hAnsi="Times New Roman"/>
          <w:i/>
          <w:sz w:val="24"/>
        </w:rPr>
        <w:t>et al.</w:t>
      </w:r>
      <w:r w:rsidR="00E131FF" w:rsidRPr="00EB3C33">
        <w:rPr>
          <w:rFonts w:ascii="Times New Roman" w:hAnsi="Times New Roman"/>
          <w:i/>
          <w:sz w:val="24"/>
        </w:rPr>
        <w:t>,</w:t>
      </w:r>
      <w:r w:rsidRPr="00EB3C33">
        <w:rPr>
          <w:rFonts w:ascii="Times New Roman" w:hAnsi="Times New Roman"/>
          <w:sz w:val="24"/>
        </w:rPr>
        <w:t xml:space="preserve">(2007), que plantean que las pérdidas en los suelos de los diferentes ecosistemas fluctúan entre 30 % y 75 %. También se pueden comparar estos resultados por los obtenidos por Hernández </w:t>
      </w:r>
      <w:r w:rsidRPr="00EB3C33">
        <w:rPr>
          <w:rFonts w:ascii="Times New Roman" w:hAnsi="Times New Roman"/>
          <w:i/>
          <w:sz w:val="24"/>
        </w:rPr>
        <w:t>et al.</w:t>
      </w:r>
      <w:r w:rsidR="00E131FF" w:rsidRPr="00EB3C33">
        <w:rPr>
          <w:rFonts w:ascii="Times New Roman" w:hAnsi="Times New Roman"/>
          <w:i/>
          <w:sz w:val="24"/>
        </w:rPr>
        <w:t>,</w:t>
      </w:r>
      <w:r w:rsidRPr="00EB3C33">
        <w:rPr>
          <w:rFonts w:ascii="Times New Roman" w:hAnsi="Times New Roman"/>
          <w:sz w:val="24"/>
        </w:rPr>
        <w:t xml:space="preserve"> (2009), quienes encontraron en suelos Nitisoles</w:t>
      </w:r>
      <w:r w:rsidR="000C6007" w:rsidRPr="00EB3C33">
        <w:rPr>
          <w:rFonts w:ascii="Times New Roman" w:hAnsi="Times New Roman"/>
          <w:sz w:val="24"/>
        </w:rPr>
        <w:t xml:space="preserve"> </w:t>
      </w:r>
      <w:r w:rsidRPr="00EB3C33">
        <w:rPr>
          <w:rFonts w:ascii="Times New Roman" w:hAnsi="Times New Roman"/>
          <w:sz w:val="24"/>
        </w:rPr>
        <w:t>ferrálicos</w:t>
      </w:r>
      <w:r w:rsidR="00A57398" w:rsidRPr="00EB3C33">
        <w:rPr>
          <w:rFonts w:ascii="Times New Roman" w:hAnsi="Times New Roman"/>
          <w:sz w:val="24"/>
        </w:rPr>
        <w:t xml:space="preserve"> (éutricos, ródicos) cultivados</w:t>
      </w:r>
      <w:r w:rsidRPr="00EB3C33">
        <w:rPr>
          <w:rFonts w:ascii="Times New Roman" w:hAnsi="Times New Roman"/>
          <w:sz w:val="24"/>
        </w:rPr>
        <w:t xml:space="preserve"> pérdidas de carbono de 59 %, 36 % y 33 % (para las capas de 0-20, 0-50 y 0-100 cm respectivamente)</w:t>
      </w:r>
      <w:r w:rsidR="00A57398" w:rsidRPr="00EB3C33">
        <w:rPr>
          <w:rFonts w:ascii="Times New Roman" w:hAnsi="Times New Roman"/>
          <w:sz w:val="24"/>
        </w:rPr>
        <w:t>,</w:t>
      </w:r>
      <w:r w:rsidRPr="00EB3C33">
        <w:rPr>
          <w:rFonts w:ascii="Times New Roman" w:hAnsi="Times New Roman"/>
          <w:sz w:val="24"/>
        </w:rPr>
        <w:t xml:space="preserve"> contra suelos bajo arboledas de muchos años que presentan reservas de carbono de 67, 97 y 133 g cm</w:t>
      </w:r>
      <w:r w:rsidRPr="00EB3C33">
        <w:rPr>
          <w:rFonts w:ascii="Times New Roman" w:hAnsi="Times New Roman"/>
          <w:sz w:val="24"/>
          <w:vertAlign w:val="superscript"/>
        </w:rPr>
        <w:t>-3</w:t>
      </w:r>
      <w:r w:rsidRPr="00EB3C33">
        <w:rPr>
          <w:rFonts w:ascii="Times New Roman" w:hAnsi="Times New Roman"/>
          <w:sz w:val="24"/>
        </w:rPr>
        <w:t>, para esas mismas capas.</w:t>
      </w:r>
      <w:r w:rsidR="005B4829" w:rsidRPr="00EB3C33">
        <w:rPr>
          <w:rFonts w:ascii="Times New Roman" w:hAnsi="Times New Roman"/>
          <w:sz w:val="24"/>
        </w:rPr>
        <w:t xml:space="preserve"> En contraparte, Ojeda </w:t>
      </w:r>
      <w:r w:rsidR="005B4829" w:rsidRPr="00EB3C33">
        <w:rPr>
          <w:rFonts w:ascii="Times New Roman" w:hAnsi="Times New Roman"/>
          <w:i/>
          <w:sz w:val="24"/>
        </w:rPr>
        <w:t>et al.</w:t>
      </w:r>
      <w:r w:rsidR="00E131FF" w:rsidRPr="00EB3C33">
        <w:rPr>
          <w:rFonts w:ascii="Times New Roman" w:hAnsi="Times New Roman"/>
          <w:i/>
          <w:sz w:val="24"/>
        </w:rPr>
        <w:t>,</w:t>
      </w:r>
      <w:r w:rsidR="005B4829" w:rsidRPr="00EB3C33">
        <w:rPr>
          <w:rFonts w:ascii="Times New Roman" w:hAnsi="Times New Roman"/>
          <w:sz w:val="24"/>
        </w:rPr>
        <w:t xml:space="preserve"> (2009) encontraron un incremento de carbono (2970 kg · ha</w:t>
      </w:r>
      <w:r w:rsidR="005B4829" w:rsidRPr="00EB3C33">
        <w:rPr>
          <w:rFonts w:ascii="Times New Roman" w:hAnsi="Times New Roman"/>
          <w:sz w:val="24"/>
          <w:vertAlign w:val="superscript"/>
        </w:rPr>
        <w:t>-1</w:t>
      </w:r>
      <w:r w:rsidR="005B4829" w:rsidRPr="00EB3C33">
        <w:rPr>
          <w:rFonts w:ascii="Times New Roman" w:hAnsi="Times New Roman"/>
          <w:sz w:val="24"/>
        </w:rPr>
        <w:t>) en una sabana cultivada con pastos, durante cuatro años, en comparación con la sabana natural.</w:t>
      </w:r>
    </w:p>
    <w:p w:rsidR="00EC053A" w:rsidRPr="00EB3C33" w:rsidRDefault="00B86EE0" w:rsidP="00EB3C33">
      <w:pPr>
        <w:spacing w:after="0" w:line="360" w:lineRule="auto"/>
        <w:jc w:val="both"/>
        <w:rPr>
          <w:rFonts w:ascii="Times New Roman" w:hAnsi="Times New Roman"/>
          <w:bCs/>
          <w:sz w:val="24"/>
        </w:rPr>
      </w:pPr>
      <w:r w:rsidRPr="00EB3C33">
        <w:rPr>
          <w:rFonts w:ascii="Times New Roman" w:hAnsi="Times New Roman"/>
          <w:sz w:val="24"/>
        </w:rPr>
        <w:t xml:space="preserve">Para el caso de los </w:t>
      </w:r>
      <w:r w:rsidRPr="00EB3C33">
        <w:rPr>
          <w:rFonts w:ascii="Times New Roman" w:hAnsi="Times New Roman"/>
          <w:i/>
          <w:sz w:val="24"/>
        </w:rPr>
        <w:t>cordones litorales</w:t>
      </w:r>
      <w:r w:rsidRPr="00EB3C33">
        <w:rPr>
          <w:rFonts w:ascii="Times New Roman" w:hAnsi="Times New Roman"/>
          <w:sz w:val="24"/>
        </w:rPr>
        <w:t xml:space="preserve">, donde se forman las barras paralelas con una mesocombinación de suelos Arenosoles y Solonchaks (Bojórquez </w:t>
      </w:r>
      <w:r w:rsidRPr="00EB3C33">
        <w:rPr>
          <w:rFonts w:ascii="Times New Roman" w:hAnsi="Times New Roman"/>
          <w:i/>
          <w:sz w:val="24"/>
        </w:rPr>
        <w:t>et al.,</w:t>
      </w:r>
      <w:r w:rsidRPr="00EB3C33">
        <w:rPr>
          <w:rFonts w:ascii="Times New Roman" w:hAnsi="Times New Roman"/>
          <w:sz w:val="24"/>
        </w:rPr>
        <w:t xml:space="preserve"> 2007), se estudiaron varios perfiles de Arenosoles en diferentes </w:t>
      </w:r>
      <w:r w:rsidR="00A57398" w:rsidRPr="00EB3C33">
        <w:rPr>
          <w:rFonts w:ascii="Times New Roman" w:hAnsi="Times New Roman"/>
          <w:sz w:val="24"/>
        </w:rPr>
        <w:t>sub</w:t>
      </w:r>
      <w:r w:rsidRPr="00EB3C33">
        <w:rPr>
          <w:rFonts w:ascii="Times New Roman" w:hAnsi="Times New Roman"/>
          <w:sz w:val="24"/>
        </w:rPr>
        <w:t>paisaje</w:t>
      </w:r>
      <w:r w:rsidR="00A57398" w:rsidRPr="00EB3C33">
        <w:rPr>
          <w:rFonts w:ascii="Times New Roman" w:hAnsi="Times New Roman"/>
          <w:sz w:val="24"/>
        </w:rPr>
        <w:t>s</w:t>
      </w:r>
      <w:r w:rsidRPr="00EB3C33">
        <w:rPr>
          <w:rFonts w:ascii="Times New Roman" w:hAnsi="Times New Roman"/>
          <w:sz w:val="24"/>
        </w:rPr>
        <w:t xml:space="preserve">. En las </w:t>
      </w:r>
      <w:r w:rsidRPr="00EB3C33">
        <w:rPr>
          <w:rFonts w:ascii="Times New Roman" w:hAnsi="Times New Roman"/>
          <w:bCs/>
          <w:sz w:val="24"/>
        </w:rPr>
        <w:t>barras medias con inundación estacional en época de lluvias, se tomó el</w:t>
      </w:r>
      <w:r w:rsidR="00A57398" w:rsidRPr="00EB3C33">
        <w:rPr>
          <w:rFonts w:ascii="Times New Roman" w:hAnsi="Times New Roman"/>
          <w:bCs/>
          <w:sz w:val="24"/>
        </w:rPr>
        <w:t xml:space="preserve"> perfil IXC-41, bajo un palapar, </w:t>
      </w:r>
      <w:r w:rsidRPr="00EB3C33">
        <w:rPr>
          <w:rFonts w:ascii="Times New Roman" w:hAnsi="Times New Roman"/>
          <w:bCs/>
          <w:sz w:val="24"/>
        </w:rPr>
        <w:t xml:space="preserve"> mientras que en barras altas no inundables, se estudiaron 3 perfiles (IXC-</w:t>
      </w:r>
      <w:r w:rsidR="00251561" w:rsidRPr="00EB3C33">
        <w:rPr>
          <w:rFonts w:ascii="Times New Roman" w:hAnsi="Times New Roman"/>
          <w:bCs/>
          <w:sz w:val="24"/>
        </w:rPr>
        <w:t xml:space="preserve"> 45</w:t>
      </w:r>
      <w:r w:rsidRPr="00EB3C33">
        <w:rPr>
          <w:rFonts w:ascii="Times New Roman" w:hAnsi="Times New Roman"/>
          <w:bCs/>
          <w:sz w:val="24"/>
        </w:rPr>
        <w:t>, en la barra de playa; IXC-42 cultivado con cocotero y IXC-43 cultivado</w:t>
      </w:r>
      <w:r w:rsidR="00A57398" w:rsidRPr="00EB3C33">
        <w:rPr>
          <w:rFonts w:ascii="Times New Roman" w:hAnsi="Times New Roman"/>
          <w:bCs/>
          <w:sz w:val="24"/>
        </w:rPr>
        <w:t>)</w:t>
      </w:r>
      <w:r w:rsidRPr="00EB3C33">
        <w:rPr>
          <w:rFonts w:ascii="Times New Roman" w:hAnsi="Times New Roman"/>
          <w:bCs/>
          <w:sz w:val="24"/>
        </w:rPr>
        <w:t xml:space="preserve">. </w:t>
      </w:r>
    </w:p>
    <w:p w:rsidR="00EC053A" w:rsidRPr="002516B9" w:rsidRDefault="00B86EE0" w:rsidP="00EB3C33">
      <w:pPr>
        <w:spacing w:after="0" w:line="360" w:lineRule="auto"/>
        <w:jc w:val="both"/>
        <w:rPr>
          <w:rFonts w:ascii="Times New Roman" w:hAnsi="Times New Roman"/>
          <w:bCs/>
        </w:rPr>
      </w:pPr>
      <w:r w:rsidRPr="00EB3C33">
        <w:rPr>
          <w:rFonts w:ascii="Times New Roman" w:hAnsi="Times New Roman"/>
          <w:bCs/>
          <w:sz w:val="24"/>
        </w:rPr>
        <w:t xml:space="preserve">En el </w:t>
      </w:r>
      <w:r w:rsidR="00A44982" w:rsidRPr="00EB3C33">
        <w:rPr>
          <w:rFonts w:ascii="Times New Roman" w:hAnsi="Times New Roman"/>
          <w:bCs/>
          <w:sz w:val="24"/>
        </w:rPr>
        <w:t>c</w:t>
      </w:r>
      <w:r w:rsidRPr="00EB3C33">
        <w:rPr>
          <w:rFonts w:ascii="Times New Roman" w:hAnsi="Times New Roman"/>
          <w:bCs/>
          <w:sz w:val="24"/>
        </w:rPr>
        <w:t xml:space="preserve">uadro 5 se presentan los resultados de las reservas de carbono para estos suelos. </w:t>
      </w:r>
      <w:r w:rsidR="00EC053A" w:rsidRPr="00EB3C33">
        <w:rPr>
          <w:rFonts w:ascii="Times New Roman" w:hAnsi="Times New Roman"/>
          <w:sz w:val="24"/>
        </w:rPr>
        <w:t xml:space="preserve">Se aprecia que los Arenosoles tienen contenidos muy bajos de materia orgánica y por tanto de carbono, incluso en el perfil tomado bajo vegetación de palapar, debido a la textura del suelo, el clima tropical y el tipo de palapar con escasa vegetación entre las palmas. Es decir, el aporte de la vegetación al ciclo biológico es reducido y en el suelo con textura arenosa (pobre en bases y en actividad biológica), el proceso de humificación es escaso; además, en este clima tropical con precipitaciones anuales de 1000-1200 mm, el lavado de las sustancias húmicas es intenso, resultando un contenido bajo en materia orgánica del suelo, lo cual </w:t>
      </w:r>
      <w:r w:rsidR="00EC053A" w:rsidRPr="00EB3C33">
        <w:rPr>
          <w:rFonts w:ascii="Times New Roman" w:hAnsi="Times New Roman"/>
          <w:sz w:val="24"/>
        </w:rPr>
        <w:lastRenderedPageBreak/>
        <w:t>disminuye rápidamente por mineralización cuando este suelo Arenosol se maneja bajo cultivo.</w:t>
      </w:r>
      <w:r w:rsidR="00EC053A" w:rsidRPr="002516B9">
        <w:rPr>
          <w:rFonts w:ascii="Times New Roman" w:hAnsi="Times New Roman"/>
        </w:rPr>
        <w:t xml:space="preserve"> </w:t>
      </w:r>
    </w:p>
    <w:p w:rsidR="007D0C13" w:rsidRPr="000C6007" w:rsidRDefault="007D0C13" w:rsidP="000C6007">
      <w:pPr>
        <w:spacing w:after="0" w:line="480" w:lineRule="auto"/>
        <w:rPr>
          <w:rFonts w:ascii="Times New Roman" w:hAnsi="Times New Roman"/>
          <w:b/>
          <w:bCs/>
        </w:rPr>
      </w:pPr>
      <w:r w:rsidRPr="000C6007">
        <w:rPr>
          <w:rFonts w:ascii="Times New Roman" w:hAnsi="Times New Roman"/>
          <w:b/>
          <w:bCs/>
        </w:rPr>
        <w:t xml:space="preserve">Cuadro 5. </w:t>
      </w:r>
      <w:r w:rsidRPr="000C6007">
        <w:rPr>
          <w:rFonts w:ascii="Times New Roman" w:hAnsi="Times New Roman"/>
          <w:b/>
        </w:rPr>
        <w:t xml:space="preserve">Contenido de carbono orgánico en </w:t>
      </w:r>
      <w:r w:rsidRPr="000C6007">
        <w:rPr>
          <w:rFonts w:ascii="Times New Roman" w:hAnsi="Times New Roman"/>
          <w:b/>
          <w:i/>
        </w:rPr>
        <w:t>Arenosoles</w:t>
      </w:r>
      <w:r w:rsidRPr="000C6007">
        <w:rPr>
          <w:rFonts w:ascii="Times New Roman" w:hAnsi="Times New Roman"/>
          <w:b/>
        </w:rPr>
        <w:t xml:space="preserve"> de la llanura baja</w:t>
      </w:r>
    </w:p>
    <w:tbl>
      <w:tblPr>
        <w:tblW w:w="9248" w:type="dxa"/>
        <w:tblBorders>
          <w:top w:val="single" w:sz="4" w:space="0" w:color="auto"/>
          <w:bottom w:val="single" w:sz="4" w:space="0" w:color="auto"/>
        </w:tblBorders>
        <w:tblLayout w:type="fixed"/>
        <w:tblLook w:val="04A0" w:firstRow="1" w:lastRow="0" w:firstColumn="1" w:lastColumn="0" w:noHBand="0" w:noVBand="1"/>
      </w:tblPr>
      <w:tblGrid>
        <w:gridCol w:w="1997"/>
        <w:gridCol w:w="1297"/>
        <w:gridCol w:w="742"/>
        <w:gridCol w:w="1118"/>
        <w:gridCol w:w="1117"/>
        <w:gridCol w:w="741"/>
        <w:gridCol w:w="1119"/>
        <w:gridCol w:w="1117"/>
      </w:tblGrid>
      <w:tr w:rsidR="007D0C13" w:rsidRPr="002516B9" w:rsidTr="009126E9">
        <w:trPr>
          <w:trHeight w:val="383"/>
        </w:trPr>
        <w:tc>
          <w:tcPr>
            <w:tcW w:w="1997" w:type="dxa"/>
            <w:tcBorders>
              <w:top w:val="single" w:sz="4" w:space="0" w:color="auto"/>
              <w:bottom w:val="single" w:sz="4" w:space="0" w:color="auto"/>
            </w:tcBorders>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 xml:space="preserve"> No. Perfil</w:t>
            </w:r>
          </w:p>
        </w:tc>
        <w:tc>
          <w:tcPr>
            <w:tcW w:w="1297" w:type="dxa"/>
            <w:tcBorders>
              <w:top w:val="single" w:sz="4" w:space="0" w:color="auto"/>
              <w:bottom w:val="single" w:sz="4" w:space="0" w:color="auto"/>
            </w:tcBorders>
          </w:tcPr>
          <w:p w:rsidR="006323B8" w:rsidRPr="002516B9" w:rsidRDefault="006323B8" w:rsidP="002516B9">
            <w:pPr>
              <w:spacing w:after="0" w:line="480" w:lineRule="auto"/>
              <w:jc w:val="center"/>
              <w:rPr>
                <w:rFonts w:ascii="Times New Roman" w:hAnsi="Times New Roman"/>
              </w:rPr>
            </w:pPr>
            <w:r w:rsidRPr="002516B9">
              <w:rPr>
                <w:rFonts w:ascii="Times New Roman" w:hAnsi="Times New Roman"/>
              </w:rPr>
              <w:t>Eh</w:t>
            </w:r>
          </w:p>
          <w:p w:rsidR="007D0C13" w:rsidRPr="002516B9" w:rsidRDefault="007D0C13" w:rsidP="000361D4">
            <w:pPr>
              <w:spacing w:after="0" w:line="480" w:lineRule="auto"/>
              <w:jc w:val="center"/>
              <w:rPr>
                <w:rFonts w:ascii="Times New Roman" w:hAnsi="Times New Roman"/>
              </w:rPr>
            </w:pPr>
            <w:r w:rsidRPr="002516B9">
              <w:rPr>
                <w:rFonts w:ascii="Times New Roman" w:hAnsi="Times New Roman"/>
              </w:rPr>
              <w:t>Prof. cm</w:t>
            </w:r>
          </w:p>
        </w:tc>
        <w:tc>
          <w:tcPr>
            <w:tcW w:w="742" w:type="dxa"/>
            <w:tcBorders>
              <w:top w:val="single" w:sz="4" w:space="0" w:color="auto"/>
              <w:bottom w:val="single" w:sz="4" w:space="0" w:color="auto"/>
            </w:tcBorders>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C</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w:t>
            </w:r>
          </w:p>
        </w:tc>
        <w:tc>
          <w:tcPr>
            <w:tcW w:w="1118" w:type="dxa"/>
            <w:tcBorders>
              <w:top w:val="single" w:sz="4" w:space="0" w:color="auto"/>
              <w:bottom w:val="single" w:sz="4" w:space="0" w:color="auto"/>
            </w:tcBorders>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Dv</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g cm</w:t>
            </w:r>
            <w:r w:rsidRPr="002516B9">
              <w:rPr>
                <w:rFonts w:ascii="Times New Roman" w:hAnsi="Times New Roman"/>
                <w:vertAlign w:val="superscript"/>
              </w:rPr>
              <w:t>-3</w:t>
            </w:r>
          </w:p>
        </w:tc>
        <w:tc>
          <w:tcPr>
            <w:tcW w:w="1117" w:type="dxa"/>
            <w:tcBorders>
              <w:top w:val="single" w:sz="4" w:space="0" w:color="auto"/>
              <w:bottom w:val="single" w:sz="4" w:space="0" w:color="auto"/>
            </w:tcBorders>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 xml:space="preserve">RC   </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Kg ha</w:t>
            </w:r>
            <w:r w:rsidRPr="002516B9">
              <w:rPr>
                <w:rFonts w:ascii="Times New Roman" w:hAnsi="Times New Roman"/>
                <w:vertAlign w:val="superscript"/>
              </w:rPr>
              <w:t>-1</w:t>
            </w:r>
          </w:p>
        </w:tc>
        <w:tc>
          <w:tcPr>
            <w:tcW w:w="741" w:type="dxa"/>
            <w:tcBorders>
              <w:top w:val="single" w:sz="4" w:space="0" w:color="auto"/>
              <w:bottom w:val="single" w:sz="4" w:space="0" w:color="auto"/>
            </w:tcBorders>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C*</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w:t>
            </w:r>
          </w:p>
        </w:tc>
        <w:tc>
          <w:tcPr>
            <w:tcW w:w="1119" w:type="dxa"/>
            <w:tcBorders>
              <w:top w:val="single" w:sz="4" w:space="0" w:color="auto"/>
              <w:bottom w:val="single" w:sz="4" w:space="0" w:color="auto"/>
            </w:tcBorders>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Dv*</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g cm</w:t>
            </w:r>
            <w:r w:rsidRPr="002516B9">
              <w:rPr>
                <w:rFonts w:ascii="Times New Roman" w:hAnsi="Times New Roman"/>
                <w:vertAlign w:val="superscript"/>
              </w:rPr>
              <w:t>-3</w:t>
            </w:r>
          </w:p>
        </w:tc>
        <w:tc>
          <w:tcPr>
            <w:tcW w:w="1117" w:type="dxa"/>
            <w:tcBorders>
              <w:top w:val="single" w:sz="4" w:space="0" w:color="auto"/>
              <w:bottom w:val="single" w:sz="4" w:space="0" w:color="auto"/>
            </w:tcBorders>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 xml:space="preserve">RC*   </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Kg ha</w:t>
            </w:r>
            <w:r w:rsidRPr="002516B9">
              <w:rPr>
                <w:rFonts w:ascii="Times New Roman" w:hAnsi="Times New Roman"/>
                <w:vertAlign w:val="superscript"/>
              </w:rPr>
              <w:t>-1</w:t>
            </w:r>
          </w:p>
        </w:tc>
      </w:tr>
      <w:tr w:rsidR="007D0C13" w:rsidRPr="002516B9" w:rsidTr="009126E9">
        <w:trPr>
          <w:trHeight w:val="795"/>
        </w:trPr>
        <w:tc>
          <w:tcPr>
            <w:tcW w:w="1997" w:type="dxa"/>
            <w:tcBorders>
              <w:top w:val="single" w:sz="4" w:space="0" w:color="auto"/>
            </w:tcBorders>
          </w:tcPr>
          <w:p w:rsidR="007D0C13" w:rsidRPr="002516B9" w:rsidRDefault="007D0C13" w:rsidP="00EC053A">
            <w:pPr>
              <w:spacing w:after="0" w:line="480" w:lineRule="auto"/>
              <w:jc w:val="center"/>
              <w:rPr>
                <w:rFonts w:ascii="Times New Roman" w:hAnsi="Times New Roman"/>
              </w:rPr>
            </w:pPr>
            <w:r w:rsidRPr="002516B9">
              <w:rPr>
                <w:rFonts w:ascii="Times New Roman" w:hAnsi="Times New Roman"/>
              </w:rPr>
              <w:t>IXC-45</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Playa, con escasa vegetación</w:t>
            </w:r>
          </w:p>
        </w:tc>
        <w:tc>
          <w:tcPr>
            <w:tcW w:w="1297" w:type="dxa"/>
            <w:tcBorders>
              <w:top w:val="single" w:sz="4" w:space="0" w:color="auto"/>
            </w:tcBorders>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0-15</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15-45</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45-100</w:t>
            </w:r>
          </w:p>
        </w:tc>
        <w:tc>
          <w:tcPr>
            <w:tcW w:w="742" w:type="dxa"/>
            <w:tcBorders>
              <w:top w:val="single" w:sz="4" w:space="0" w:color="auto"/>
            </w:tcBorders>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0.12</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0.12</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0.04</w:t>
            </w:r>
          </w:p>
        </w:tc>
        <w:tc>
          <w:tcPr>
            <w:tcW w:w="1118" w:type="dxa"/>
            <w:tcBorders>
              <w:top w:val="single" w:sz="4" w:space="0" w:color="auto"/>
            </w:tcBorders>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1.63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1.60</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1.64</w:t>
            </w:r>
          </w:p>
        </w:tc>
        <w:tc>
          <w:tcPr>
            <w:tcW w:w="1117" w:type="dxa"/>
            <w:tcBorders>
              <w:top w:val="single" w:sz="4" w:space="0" w:color="auto"/>
            </w:tcBorders>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2.93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5,76</w:t>
            </w:r>
          </w:p>
          <w:p w:rsidR="007D0C13" w:rsidRPr="002516B9" w:rsidRDefault="007D0C13" w:rsidP="00EC053A">
            <w:pPr>
              <w:spacing w:after="0" w:line="480" w:lineRule="auto"/>
              <w:jc w:val="center"/>
              <w:rPr>
                <w:rFonts w:ascii="Times New Roman" w:hAnsi="Times New Roman"/>
              </w:rPr>
            </w:pPr>
            <w:r w:rsidRPr="002516B9">
              <w:rPr>
                <w:rFonts w:ascii="Times New Roman" w:hAnsi="Times New Roman"/>
              </w:rPr>
              <w:t>3.61</w:t>
            </w:r>
          </w:p>
        </w:tc>
        <w:tc>
          <w:tcPr>
            <w:tcW w:w="741" w:type="dxa"/>
            <w:tcBorders>
              <w:top w:val="single" w:sz="4" w:space="0" w:color="auto"/>
            </w:tcBorders>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0.12</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0.12</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0.04</w:t>
            </w:r>
          </w:p>
        </w:tc>
        <w:tc>
          <w:tcPr>
            <w:tcW w:w="1119" w:type="dxa"/>
            <w:tcBorders>
              <w:top w:val="single" w:sz="4" w:space="0" w:color="auto"/>
            </w:tcBorders>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1.63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1.61</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1.64</w:t>
            </w:r>
          </w:p>
        </w:tc>
        <w:tc>
          <w:tcPr>
            <w:tcW w:w="1117" w:type="dxa"/>
            <w:tcBorders>
              <w:top w:val="single" w:sz="4" w:space="0" w:color="auto"/>
            </w:tcBorders>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2.93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5.79</w:t>
            </w:r>
          </w:p>
          <w:p w:rsidR="007D0C13" w:rsidRDefault="007D0C13" w:rsidP="00C550AE">
            <w:pPr>
              <w:spacing w:after="0" w:line="480" w:lineRule="auto"/>
              <w:jc w:val="center"/>
              <w:rPr>
                <w:rFonts w:ascii="Times New Roman" w:hAnsi="Times New Roman"/>
              </w:rPr>
            </w:pPr>
            <w:r w:rsidRPr="002516B9">
              <w:rPr>
                <w:rFonts w:ascii="Times New Roman" w:hAnsi="Times New Roman"/>
              </w:rPr>
              <w:t>4.18</w:t>
            </w:r>
          </w:p>
          <w:p w:rsidR="00EC053A" w:rsidRPr="002516B9" w:rsidRDefault="00EC053A" w:rsidP="00C550AE">
            <w:pPr>
              <w:spacing w:after="0" w:line="480" w:lineRule="auto"/>
              <w:jc w:val="center"/>
              <w:rPr>
                <w:rFonts w:ascii="Times New Roman" w:hAnsi="Times New Roman"/>
              </w:rPr>
            </w:pPr>
          </w:p>
        </w:tc>
      </w:tr>
      <w:tr w:rsidR="007D0C13" w:rsidRPr="002516B9" w:rsidTr="009126E9">
        <w:trPr>
          <w:trHeight w:val="1192"/>
        </w:trPr>
        <w:tc>
          <w:tcPr>
            <w:tcW w:w="1997"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IXC-42</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Cultivado con  árboles de coco</w:t>
            </w:r>
          </w:p>
        </w:tc>
        <w:tc>
          <w:tcPr>
            <w:tcW w:w="1297"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0-5</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5-35</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35-60</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60-85</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85-100</w:t>
            </w:r>
          </w:p>
        </w:tc>
        <w:tc>
          <w:tcPr>
            <w:tcW w:w="742"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0.02</w:t>
            </w:r>
          </w:p>
        </w:tc>
        <w:tc>
          <w:tcPr>
            <w:tcW w:w="1118"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1.43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1.36</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1.26</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1.46</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1.45</w:t>
            </w:r>
          </w:p>
        </w:tc>
        <w:tc>
          <w:tcPr>
            <w:tcW w:w="1117"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0.21</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1.22</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0.95</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1.00</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0.44</w:t>
            </w:r>
          </w:p>
        </w:tc>
        <w:tc>
          <w:tcPr>
            <w:tcW w:w="741"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0.04</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0.02</w:t>
            </w:r>
          </w:p>
        </w:tc>
        <w:tc>
          <w:tcPr>
            <w:tcW w:w="1119"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1.44</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1.35</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1.30</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1.47</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1.45</w:t>
            </w:r>
          </w:p>
        </w:tc>
        <w:tc>
          <w:tcPr>
            <w:tcW w:w="1117"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0.28</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1.21</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0.97</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1.10</w:t>
            </w:r>
          </w:p>
          <w:p w:rsidR="007D0C13" w:rsidRDefault="007D0C13" w:rsidP="00EC053A">
            <w:pPr>
              <w:spacing w:after="0" w:line="480" w:lineRule="auto"/>
              <w:jc w:val="center"/>
              <w:rPr>
                <w:rFonts w:ascii="Times New Roman" w:hAnsi="Times New Roman"/>
              </w:rPr>
            </w:pPr>
            <w:r w:rsidRPr="002516B9">
              <w:rPr>
                <w:rFonts w:ascii="Times New Roman" w:hAnsi="Times New Roman"/>
              </w:rPr>
              <w:t>0.43</w:t>
            </w:r>
          </w:p>
          <w:p w:rsidR="00EC053A" w:rsidRPr="002516B9" w:rsidRDefault="00EC053A" w:rsidP="00EC053A">
            <w:pPr>
              <w:spacing w:after="0" w:line="480" w:lineRule="auto"/>
              <w:jc w:val="center"/>
              <w:rPr>
                <w:rFonts w:ascii="Times New Roman" w:hAnsi="Times New Roman"/>
              </w:rPr>
            </w:pPr>
          </w:p>
        </w:tc>
      </w:tr>
      <w:tr w:rsidR="007D0C13" w:rsidRPr="002516B9" w:rsidTr="009126E9">
        <w:trPr>
          <w:trHeight w:val="984"/>
        </w:trPr>
        <w:tc>
          <w:tcPr>
            <w:tcW w:w="1997"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IXC-43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Cultivado</w:t>
            </w:r>
          </w:p>
        </w:tc>
        <w:tc>
          <w:tcPr>
            <w:tcW w:w="1297"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0-23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23-45</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45-68</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68-100</w:t>
            </w:r>
          </w:p>
        </w:tc>
        <w:tc>
          <w:tcPr>
            <w:tcW w:w="742"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0.03</w:t>
            </w:r>
          </w:p>
          <w:p w:rsidR="007D0C13" w:rsidRPr="002516B9" w:rsidRDefault="007D0C13" w:rsidP="002516B9">
            <w:pPr>
              <w:spacing w:after="0" w:line="480" w:lineRule="auto"/>
              <w:jc w:val="center"/>
              <w:rPr>
                <w:rFonts w:ascii="Times New Roman" w:hAnsi="Times New Roman"/>
                <w:b/>
              </w:rPr>
            </w:pPr>
            <w:r w:rsidRPr="002516B9">
              <w:rPr>
                <w:rFonts w:ascii="Times New Roman" w:hAnsi="Times New Roman"/>
              </w:rPr>
              <w:t>0.03</w:t>
            </w:r>
          </w:p>
        </w:tc>
        <w:tc>
          <w:tcPr>
            <w:tcW w:w="1118"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1.60</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1.56</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1.62</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1.57</w:t>
            </w:r>
          </w:p>
        </w:tc>
        <w:tc>
          <w:tcPr>
            <w:tcW w:w="1117"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1.10</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1.03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1.12</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1.51</w:t>
            </w:r>
          </w:p>
        </w:tc>
        <w:tc>
          <w:tcPr>
            <w:tcW w:w="741"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0.03</w:t>
            </w:r>
          </w:p>
          <w:p w:rsidR="007D0C13" w:rsidRPr="002516B9" w:rsidRDefault="007D0C13" w:rsidP="002516B9">
            <w:pPr>
              <w:spacing w:after="0" w:line="480" w:lineRule="auto"/>
              <w:jc w:val="center"/>
              <w:rPr>
                <w:rFonts w:ascii="Times New Roman" w:hAnsi="Times New Roman"/>
                <w:b/>
              </w:rPr>
            </w:pPr>
            <w:r w:rsidRPr="002516B9">
              <w:rPr>
                <w:rFonts w:ascii="Times New Roman" w:hAnsi="Times New Roman"/>
              </w:rPr>
              <w:t>0.03</w:t>
            </w:r>
          </w:p>
        </w:tc>
        <w:tc>
          <w:tcPr>
            <w:tcW w:w="1119"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1.61</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1.56</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1.61</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1.56</w:t>
            </w:r>
          </w:p>
        </w:tc>
        <w:tc>
          <w:tcPr>
            <w:tcW w:w="1117"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1.11</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1.03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1.11</w:t>
            </w:r>
          </w:p>
          <w:p w:rsidR="007D0C13" w:rsidRDefault="007D0C13" w:rsidP="00EC053A">
            <w:pPr>
              <w:spacing w:after="0" w:line="480" w:lineRule="auto"/>
              <w:jc w:val="center"/>
              <w:rPr>
                <w:rFonts w:ascii="Times New Roman" w:hAnsi="Times New Roman"/>
              </w:rPr>
            </w:pPr>
            <w:r w:rsidRPr="002516B9">
              <w:rPr>
                <w:rFonts w:ascii="Times New Roman" w:hAnsi="Times New Roman"/>
              </w:rPr>
              <w:t>1.49</w:t>
            </w:r>
          </w:p>
          <w:p w:rsidR="00EC053A" w:rsidRPr="002516B9" w:rsidRDefault="00EC053A" w:rsidP="00EC053A">
            <w:pPr>
              <w:spacing w:after="0" w:line="480" w:lineRule="auto"/>
              <w:jc w:val="center"/>
              <w:rPr>
                <w:rFonts w:ascii="Times New Roman" w:hAnsi="Times New Roman"/>
              </w:rPr>
            </w:pPr>
          </w:p>
        </w:tc>
      </w:tr>
      <w:tr w:rsidR="007D0C13" w:rsidRPr="002516B9" w:rsidTr="009126E9">
        <w:trPr>
          <w:trHeight w:val="795"/>
        </w:trPr>
        <w:tc>
          <w:tcPr>
            <w:tcW w:w="1997"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IXC-41 Palapar</w:t>
            </w:r>
          </w:p>
        </w:tc>
        <w:tc>
          <w:tcPr>
            <w:tcW w:w="1297"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0-25</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25-43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43-64</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64-100</w:t>
            </w:r>
          </w:p>
        </w:tc>
        <w:tc>
          <w:tcPr>
            <w:tcW w:w="742"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0,45</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0,32</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0.03</w:t>
            </w:r>
          </w:p>
        </w:tc>
        <w:tc>
          <w:tcPr>
            <w:tcW w:w="1118"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1.20</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1.13</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1.21</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1.62</w:t>
            </w:r>
          </w:p>
        </w:tc>
        <w:tc>
          <w:tcPr>
            <w:tcW w:w="1117"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13.5</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6.51</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0.76</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1.75</w:t>
            </w:r>
          </w:p>
        </w:tc>
        <w:tc>
          <w:tcPr>
            <w:tcW w:w="741"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0,46</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0,34</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0.05</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0.04</w:t>
            </w:r>
          </w:p>
        </w:tc>
        <w:tc>
          <w:tcPr>
            <w:tcW w:w="1119"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1.18</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1.11</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1.32</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1.59</w:t>
            </w:r>
          </w:p>
        </w:tc>
        <w:tc>
          <w:tcPr>
            <w:tcW w:w="1117" w:type="dxa"/>
          </w:tcPr>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13.6</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6.79</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1.05</w:t>
            </w:r>
          </w:p>
          <w:p w:rsidR="007D0C13" w:rsidRPr="002516B9" w:rsidRDefault="007D0C13" w:rsidP="002516B9">
            <w:pPr>
              <w:spacing w:after="0" w:line="480" w:lineRule="auto"/>
              <w:jc w:val="center"/>
              <w:rPr>
                <w:rFonts w:ascii="Times New Roman" w:hAnsi="Times New Roman"/>
              </w:rPr>
            </w:pPr>
            <w:r w:rsidRPr="002516B9">
              <w:rPr>
                <w:rFonts w:ascii="Times New Roman" w:hAnsi="Times New Roman"/>
              </w:rPr>
              <w:t>2.28</w:t>
            </w:r>
          </w:p>
        </w:tc>
      </w:tr>
    </w:tbl>
    <w:p w:rsidR="00EC053A" w:rsidRDefault="006323B8" w:rsidP="00EC053A">
      <w:pPr>
        <w:tabs>
          <w:tab w:val="left" w:pos="1080"/>
        </w:tabs>
        <w:autoSpaceDE w:val="0"/>
        <w:autoSpaceDN w:val="0"/>
        <w:adjustRightInd w:val="0"/>
        <w:spacing w:after="0" w:line="480" w:lineRule="auto"/>
        <w:jc w:val="center"/>
        <w:rPr>
          <w:rFonts w:ascii="Times New Roman" w:hAnsi="Times New Roman"/>
        </w:rPr>
      </w:pPr>
      <w:r w:rsidRPr="002516B9">
        <w:rPr>
          <w:rFonts w:ascii="Times New Roman" w:hAnsi="Times New Roman"/>
        </w:rPr>
        <w:t>Eh</w:t>
      </w:r>
      <w:r w:rsidR="007D0C13" w:rsidRPr="002516B9">
        <w:rPr>
          <w:rFonts w:ascii="Times New Roman" w:hAnsi="Times New Roman"/>
        </w:rPr>
        <w:t>=profundidad, C=carbono, Da=densidad aparente, RC= reserva de carbono</w:t>
      </w:r>
      <w:r w:rsidR="00F20479" w:rsidRPr="002516B9">
        <w:rPr>
          <w:rFonts w:ascii="Times New Roman" w:hAnsi="Times New Roman"/>
        </w:rPr>
        <w:t>,</w:t>
      </w:r>
      <w:r w:rsidR="000361D4">
        <w:rPr>
          <w:rFonts w:ascii="Times New Roman" w:hAnsi="Times New Roman"/>
        </w:rPr>
        <w:t xml:space="preserve"> </w:t>
      </w:r>
      <w:r w:rsidR="00F20479" w:rsidRPr="002516B9">
        <w:rPr>
          <w:rFonts w:ascii="Times New Roman" w:hAnsi="Times New Roman"/>
        </w:rPr>
        <w:t>repetición</w:t>
      </w:r>
      <w:r w:rsidR="000361D4">
        <w:rPr>
          <w:rFonts w:ascii="Times New Roman" w:hAnsi="Times New Roman"/>
        </w:rPr>
        <w:t>.</w:t>
      </w:r>
      <w:r w:rsidR="00F20479" w:rsidRPr="002516B9">
        <w:rPr>
          <w:rFonts w:ascii="Times New Roman" w:hAnsi="Times New Roman"/>
        </w:rPr>
        <w:t>*</w:t>
      </w:r>
    </w:p>
    <w:p w:rsidR="000C6007" w:rsidRPr="00EB3C33" w:rsidRDefault="00EC053A" w:rsidP="00EB3C33">
      <w:pPr>
        <w:tabs>
          <w:tab w:val="left" w:pos="1080"/>
        </w:tabs>
        <w:autoSpaceDE w:val="0"/>
        <w:autoSpaceDN w:val="0"/>
        <w:adjustRightInd w:val="0"/>
        <w:spacing w:after="0" w:line="360" w:lineRule="auto"/>
        <w:jc w:val="both"/>
        <w:rPr>
          <w:rFonts w:ascii="Times New Roman" w:hAnsi="Times New Roman"/>
          <w:sz w:val="24"/>
        </w:rPr>
      </w:pPr>
      <w:r w:rsidRPr="00EB3C33">
        <w:rPr>
          <w:rFonts w:ascii="Times New Roman" w:hAnsi="Times New Roman"/>
          <w:sz w:val="24"/>
        </w:rPr>
        <w:t xml:space="preserve">Para </w:t>
      </w:r>
      <w:r w:rsidR="0081796C" w:rsidRPr="00EB3C33">
        <w:rPr>
          <w:rFonts w:ascii="Times New Roman" w:hAnsi="Times New Roman"/>
          <w:sz w:val="24"/>
        </w:rPr>
        <w:t>Ladd</w:t>
      </w:r>
      <w:r w:rsidR="000361D4" w:rsidRPr="00EB3C33">
        <w:rPr>
          <w:rFonts w:ascii="Times New Roman" w:hAnsi="Times New Roman"/>
          <w:sz w:val="24"/>
        </w:rPr>
        <w:t xml:space="preserve"> </w:t>
      </w:r>
      <w:r w:rsidR="0081796C" w:rsidRPr="00EB3C33">
        <w:rPr>
          <w:rFonts w:ascii="Times New Roman" w:hAnsi="Times New Roman"/>
          <w:i/>
          <w:sz w:val="24"/>
        </w:rPr>
        <w:t>et al.,</w:t>
      </w:r>
      <w:r w:rsidR="0081796C" w:rsidRPr="00EB3C33">
        <w:rPr>
          <w:rFonts w:ascii="Times New Roman" w:hAnsi="Times New Roman"/>
          <w:sz w:val="24"/>
        </w:rPr>
        <w:t xml:space="preserve"> (1985); Amato y Ladd (1992) y Skjemstad</w:t>
      </w:r>
      <w:r w:rsidR="000361D4" w:rsidRPr="00EB3C33">
        <w:rPr>
          <w:rFonts w:ascii="Times New Roman" w:hAnsi="Times New Roman"/>
          <w:sz w:val="24"/>
        </w:rPr>
        <w:t xml:space="preserve"> </w:t>
      </w:r>
      <w:r w:rsidR="0081796C" w:rsidRPr="00EB3C33">
        <w:rPr>
          <w:rFonts w:ascii="Times New Roman" w:hAnsi="Times New Roman"/>
          <w:i/>
          <w:sz w:val="24"/>
        </w:rPr>
        <w:t>et al.,</w:t>
      </w:r>
      <w:r w:rsidRPr="00EB3C33">
        <w:rPr>
          <w:rFonts w:ascii="Times New Roman" w:hAnsi="Times New Roman"/>
          <w:sz w:val="24"/>
        </w:rPr>
        <w:t xml:space="preserve"> (1993),</w:t>
      </w:r>
      <w:r w:rsidR="0081796C" w:rsidRPr="00EB3C33">
        <w:rPr>
          <w:rFonts w:ascii="Times New Roman" w:hAnsi="Times New Roman"/>
          <w:sz w:val="24"/>
        </w:rPr>
        <w:t xml:space="preserve"> los suelos arenosos presentan una rápida mineralización de la materia orgánica en comparación </w:t>
      </w:r>
      <w:r w:rsidR="000361D4" w:rsidRPr="00EB3C33">
        <w:rPr>
          <w:rFonts w:ascii="Times New Roman" w:hAnsi="Times New Roman"/>
          <w:sz w:val="24"/>
        </w:rPr>
        <w:t>con</w:t>
      </w:r>
      <w:r w:rsidR="0081796C" w:rsidRPr="00EB3C33">
        <w:rPr>
          <w:rFonts w:ascii="Times New Roman" w:hAnsi="Times New Roman"/>
          <w:sz w:val="24"/>
        </w:rPr>
        <w:t xml:space="preserve"> suelos arcillosos. Por lo anterior, se observa que en el suelo patrón (conservado) bajo palapar, el </w:t>
      </w:r>
      <w:r w:rsidR="0081796C" w:rsidRPr="00EB3C33">
        <w:rPr>
          <w:rFonts w:ascii="Times New Roman" w:hAnsi="Times New Roman"/>
          <w:sz w:val="24"/>
        </w:rPr>
        <w:lastRenderedPageBreak/>
        <w:t>contenido de materia orgánica es solamente de 1</w:t>
      </w:r>
      <w:r w:rsidR="000361D4" w:rsidRPr="00EB3C33">
        <w:rPr>
          <w:rFonts w:ascii="Times New Roman" w:hAnsi="Times New Roman"/>
          <w:sz w:val="24"/>
        </w:rPr>
        <w:t>.</w:t>
      </w:r>
      <w:r w:rsidR="0081796C" w:rsidRPr="00EB3C33">
        <w:rPr>
          <w:rFonts w:ascii="Times New Roman" w:hAnsi="Times New Roman"/>
          <w:sz w:val="24"/>
        </w:rPr>
        <w:t>20</w:t>
      </w:r>
      <w:r w:rsidR="000361D4" w:rsidRPr="00EB3C33">
        <w:rPr>
          <w:rFonts w:ascii="Times New Roman" w:hAnsi="Times New Roman"/>
          <w:sz w:val="24"/>
        </w:rPr>
        <w:t xml:space="preserve"> </w:t>
      </w:r>
      <w:r w:rsidR="0081796C" w:rsidRPr="00EB3C33">
        <w:rPr>
          <w:rFonts w:ascii="Times New Roman" w:hAnsi="Times New Roman"/>
          <w:sz w:val="24"/>
        </w:rPr>
        <w:t>%, y en los suelos cultivados mucho más bajo (</w:t>
      </w:r>
      <w:r w:rsidR="000361D4" w:rsidRPr="00EB3C33">
        <w:rPr>
          <w:rFonts w:ascii="Times New Roman" w:hAnsi="Times New Roman"/>
          <w:sz w:val="24"/>
        </w:rPr>
        <w:t>c</w:t>
      </w:r>
      <w:r w:rsidR="0081796C" w:rsidRPr="00EB3C33">
        <w:rPr>
          <w:rFonts w:ascii="Times New Roman" w:hAnsi="Times New Roman"/>
          <w:sz w:val="24"/>
        </w:rPr>
        <w:t>uadro 5).</w:t>
      </w:r>
    </w:p>
    <w:p w:rsidR="0039439E" w:rsidRPr="00EB3C33" w:rsidRDefault="0081796C" w:rsidP="00EB3C33">
      <w:pPr>
        <w:spacing w:after="0" w:line="360" w:lineRule="auto"/>
        <w:jc w:val="both"/>
        <w:rPr>
          <w:rFonts w:ascii="Times New Roman" w:hAnsi="Times New Roman"/>
          <w:sz w:val="24"/>
        </w:rPr>
      </w:pPr>
      <w:r w:rsidRPr="00EB3C33">
        <w:rPr>
          <w:rFonts w:ascii="Times New Roman" w:hAnsi="Times New Roman"/>
          <w:sz w:val="24"/>
        </w:rPr>
        <w:t xml:space="preserve"> </w:t>
      </w:r>
    </w:p>
    <w:p w:rsidR="0081796C" w:rsidRPr="00EB3C33" w:rsidRDefault="007115D6" w:rsidP="00EB3C33">
      <w:pPr>
        <w:spacing w:after="0" w:line="360" w:lineRule="auto"/>
        <w:jc w:val="both"/>
        <w:rPr>
          <w:rFonts w:ascii="Times New Roman" w:hAnsi="Times New Roman"/>
          <w:sz w:val="24"/>
        </w:rPr>
      </w:pPr>
      <w:r w:rsidRPr="00EB3C33">
        <w:rPr>
          <w:rFonts w:ascii="Times New Roman" w:hAnsi="Times New Roman"/>
          <w:sz w:val="24"/>
        </w:rPr>
        <w:t>En cuanto a las pérdidas de carbono entre el suelo patrón</w:t>
      </w:r>
      <w:r w:rsidR="00A57398" w:rsidRPr="00EB3C33">
        <w:rPr>
          <w:rFonts w:ascii="Times New Roman" w:hAnsi="Times New Roman"/>
          <w:sz w:val="24"/>
        </w:rPr>
        <w:t xml:space="preserve"> (conservado)</w:t>
      </w:r>
      <w:r w:rsidRPr="00EB3C33">
        <w:rPr>
          <w:rFonts w:ascii="Times New Roman" w:hAnsi="Times New Roman"/>
          <w:sz w:val="24"/>
        </w:rPr>
        <w:t xml:space="preserve"> y el cultivado se observan pérdidas del perfil de la playa de 64, 55 y 45</w:t>
      </w:r>
      <w:r w:rsidR="000361D4" w:rsidRPr="00EB3C33">
        <w:rPr>
          <w:rFonts w:ascii="Times New Roman" w:hAnsi="Times New Roman"/>
          <w:sz w:val="24"/>
        </w:rPr>
        <w:t xml:space="preserve"> </w:t>
      </w:r>
      <w:r w:rsidRPr="00EB3C33">
        <w:rPr>
          <w:rFonts w:ascii="Times New Roman" w:hAnsi="Times New Roman"/>
          <w:sz w:val="24"/>
        </w:rPr>
        <w:t>% para las capas de 0-20, 0-50 y 0-100 cm respectivamente, mientras que para los perfiles de suelos cultivados oscila entre 92</w:t>
      </w:r>
      <w:r w:rsidR="007B1656" w:rsidRPr="00EB3C33">
        <w:rPr>
          <w:rFonts w:ascii="Times New Roman" w:hAnsi="Times New Roman"/>
          <w:sz w:val="24"/>
        </w:rPr>
        <w:t xml:space="preserve"> %</w:t>
      </w:r>
      <w:r w:rsidRPr="00EB3C33">
        <w:rPr>
          <w:rFonts w:ascii="Times New Roman" w:hAnsi="Times New Roman"/>
          <w:sz w:val="24"/>
        </w:rPr>
        <w:t>, 8</w:t>
      </w:r>
      <w:r w:rsidR="007B1656" w:rsidRPr="00EB3C33">
        <w:rPr>
          <w:rFonts w:ascii="Times New Roman" w:hAnsi="Times New Roman"/>
          <w:sz w:val="24"/>
        </w:rPr>
        <w:t xml:space="preserve"> %</w:t>
      </w:r>
      <w:r w:rsidRPr="00EB3C33">
        <w:rPr>
          <w:rFonts w:ascii="Times New Roman" w:hAnsi="Times New Roman"/>
          <w:sz w:val="24"/>
        </w:rPr>
        <w:t xml:space="preserve"> y 80% para las capas de 0-20, 0-50 y 0-100 cm. Por otra parte, l</w:t>
      </w:r>
      <w:r w:rsidR="00B86EE0" w:rsidRPr="00EB3C33">
        <w:rPr>
          <w:rFonts w:ascii="Times New Roman" w:hAnsi="Times New Roman"/>
          <w:sz w:val="24"/>
        </w:rPr>
        <w:t>as pérdidas de carbono</w:t>
      </w:r>
      <w:r w:rsidR="00A57398" w:rsidRPr="00EB3C33">
        <w:rPr>
          <w:rFonts w:ascii="Times New Roman" w:hAnsi="Times New Roman"/>
          <w:sz w:val="24"/>
        </w:rPr>
        <w:t xml:space="preserve"> en los diferentes paisajes de </w:t>
      </w:r>
      <w:r w:rsidR="00B86EE0" w:rsidRPr="00EB3C33">
        <w:rPr>
          <w:rFonts w:ascii="Times New Roman" w:hAnsi="Times New Roman"/>
          <w:sz w:val="24"/>
        </w:rPr>
        <w:t>la llanura deltaica</w:t>
      </w:r>
      <w:r w:rsidR="00A57398" w:rsidRPr="00EB3C33">
        <w:rPr>
          <w:rFonts w:ascii="Times New Roman" w:hAnsi="Times New Roman"/>
          <w:sz w:val="24"/>
        </w:rPr>
        <w:t xml:space="preserve"> guardan el siguiente comportamiento</w:t>
      </w:r>
      <w:r w:rsidRPr="00EB3C33">
        <w:rPr>
          <w:rFonts w:ascii="Times New Roman" w:hAnsi="Times New Roman"/>
          <w:sz w:val="24"/>
        </w:rPr>
        <w:t>:</w:t>
      </w:r>
      <w:r w:rsidR="000361D4" w:rsidRPr="00EB3C33">
        <w:rPr>
          <w:rFonts w:ascii="Times New Roman" w:hAnsi="Times New Roman"/>
          <w:sz w:val="24"/>
        </w:rPr>
        <w:t xml:space="preserve"> e</w:t>
      </w:r>
      <w:r w:rsidR="00B86EE0" w:rsidRPr="00EB3C33">
        <w:rPr>
          <w:rFonts w:ascii="Times New Roman" w:hAnsi="Times New Roman"/>
          <w:sz w:val="24"/>
        </w:rPr>
        <w:t>n la llanura alta las pérdidas son del 36</w:t>
      </w:r>
      <w:r w:rsidR="000361D4" w:rsidRPr="00EB3C33">
        <w:rPr>
          <w:rFonts w:ascii="Times New Roman" w:hAnsi="Times New Roman"/>
          <w:sz w:val="24"/>
        </w:rPr>
        <w:t xml:space="preserve"> </w:t>
      </w:r>
      <w:r w:rsidR="00B86EE0" w:rsidRPr="00EB3C33">
        <w:rPr>
          <w:rFonts w:ascii="Times New Roman" w:hAnsi="Times New Roman"/>
          <w:sz w:val="24"/>
        </w:rPr>
        <w:t>%</w:t>
      </w:r>
      <w:r w:rsidR="00A57398" w:rsidRPr="00EB3C33">
        <w:rPr>
          <w:rFonts w:ascii="Times New Roman" w:hAnsi="Times New Roman"/>
          <w:sz w:val="24"/>
        </w:rPr>
        <w:t>; para la llanura media es de 40</w:t>
      </w:r>
      <w:r w:rsidR="000361D4" w:rsidRPr="00EB3C33">
        <w:rPr>
          <w:rFonts w:ascii="Times New Roman" w:hAnsi="Times New Roman"/>
          <w:sz w:val="24"/>
        </w:rPr>
        <w:t xml:space="preserve"> </w:t>
      </w:r>
      <w:r w:rsidR="00A57398" w:rsidRPr="00EB3C33">
        <w:rPr>
          <w:rFonts w:ascii="Times New Roman" w:hAnsi="Times New Roman"/>
          <w:sz w:val="24"/>
        </w:rPr>
        <w:t xml:space="preserve">%; </w:t>
      </w:r>
      <w:r w:rsidR="00B86EE0" w:rsidRPr="00EB3C33">
        <w:rPr>
          <w:rFonts w:ascii="Times New Roman" w:hAnsi="Times New Roman"/>
          <w:sz w:val="24"/>
        </w:rPr>
        <w:t>para la</w:t>
      </w:r>
      <w:r w:rsidR="00A57398" w:rsidRPr="00EB3C33">
        <w:rPr>
          <w:rFonts w:ascii="Times New Roman" w:hAnsi="Times New Roman"/>
          <w:sz w:val="24"/>
        </w:rPr>
        <w:t>s superficies de</w:t>
      </w:r>
      <w:r w:rsidR="00B86EE0" w:rsidRPr="00EB3C33">
        <w:rPr>
          <w:rFonts w:ascii="Times New Roman" w:hAnsi="Times New Roman"/>
          <w:sz w:val="24"/>
        </w:rPr>
        <w:t xml:space="preserve"> depresión en la llanura media 60</w:t>
      </w:r>
      <w:r w:rsidR="000361D4" w:rsidRPr="00EB3C33">
        <w:rPr>
          <w:rFonts w:ascii="Times New Roman" w:hAnsi="Times New Roman"/>
          <w:sz w:val="24"/>
        </w:rPr>
        <w:t xml:space="preserve"> </w:t>
      </w:r>
      <w:r w:rsidR="00B86EE0" w:rsidRPr="00EB3C33">
        <w:rPr>
          <w:rFonts w:ascii="Times New Roman" w:hAnsi="Times New Roman"/>
          <w:sz w:val="24"/>
        </w:rPr>
        <w:t>%</w:t>
      </w:r>
      <w:r w:rsidR="00781A94" w:rsidRPr="00EB3C33">
        <w:rPr>
          <w:rFonts w:ascii="Times New Roman" w:hAnsi="Times New Roman"/>
          <w:sz w:val="24"/>
        </w:rPr>
        <w:t>,</w:t>
      </w:r>
      <w:r w:rsidR="00B86EE0" w:rsidRPr="00EB3C33">
        <w:rPr>
          <w:rFonts w:ascii="Times New Roman" w:hAnsi="Times New Roman"/>
          <w:sz w:val="24"/>
        </w:rPr>
        <w:t xml:space="preserve"> para la llanura baja 67</w:t>
      </w:r>
      <w:r w:rsidR="000361D4" w:rsidRPr="00EB3C33">
        <w:rPr>
          <w:rFonts w:ascii="Times New Roman" w:hAnsi="Times New Roman"/>
          <w:sz w:val="24"/>
        </w:rPr>
        <w:t xml:space="preserve"> </w:t>
      </w:r>
      <w:r w:rsidR="00B86EE0" w:rsidRPr="00EB3C33">
        <w:rPr>
          <w:rFonts w:ascii="Times New Roman" w:hAnsi="Times New Roman"/>
          <w:sz w:val="24"/>
        </w:rPr>
        <w:t>% y para las barras</w:t>
      </w:r>
      <w:r w:rsidR="007B1656" w:rsidRPr="00EB3C33">
        <w:rPr>
          <w:rFonts w:ascii="Times New Roman" w:hAnsi="Times New Roman"/>
          <w:sz w:val="24"/>
        </w:rPr>
        <w:t xml:space="preserve"> alrededor de 90 </w:t>
      </w:r>
      <w:r w:rsidR="00B86EE0" w:rsidRPr="00EB3C33">
        <w:rPr>
          <w:rFonts w:ascii="Times New Roman" w:hAnsi="Times New Roman"/>
          <w:sz w:val="24"/>
        </w:rPr>
        <w:t>%. Esto demuestra que la actividad agrícola intensiva y continuada ha ocasionado pérdidas en el contenido de carbono.</w:t>
      </w:r>
      <w:r w:rsidR="00781A94" w:rsidRPr="00EB3C33">
        <w:rPr>
          <w:rFonts w:ascii="Times New Roman" w:hAnsi="Times New Roman"/>
          <w:sz w:val="24"/>
        </w:rPr>
        <w:t xml:space="preserve"> De manera general</w:t>
      </w:r>
      <w:r w:rsidR="000361D4" w:rsidRPr="00EB3C33">
        <w:rPr>
          <w:rFonts w:ascii="Times New Roman" w:hAnsi="Times New Roman"/>
          <w:sz w:val="24"/>
        </w:rPr>
        <w:t>,</w:t>
      </w:r>
      <w:r w:rsidR="00781A94" w:rsidRPr="00EB3C33">
        <w:rPr>
          <w:rFonts w:ascii="Times New Roman" w:hAnsi="Times New Roman"/>
          <w:sz w:val="24"/>
        </w:rPr>
        <w:t xml:space="preserve"> al comparar la condición en los diferentes paisajes, </w:t>
      </w:r>
      <w:r w:rsidR="00B86EE0" w:rsidRPr="00EB3C33">
        <w:rPr>
          <w:rFonts w:ascii="Times New Roman" w:hAnsi="Times New Roman"/>
          <w:sz w:val="24"/>
        </w:rPr>
        <w:t>las pérdidas resultan mayores en la llanura baja, lo que puede estar relacionado con una mayor influencia agropecuaria y un régimen de inundación más alto que la llanura media y alta</w:t>
      </w:r>
      <w:r w:rsidR="0081796C" w:rsidRPr="00EB3C33">
        <w:rPr>
          <w:rFonts w:ascii="Times New Roman" w:hAnsi="Times New Roman"/>
          <w:sz w:val="24"/>
        </w:rPr>
        <w:t xml:space="preserve"> (</w:t>
      </w:r>
      <w:r w:rsidR="000361D4" w:rsidRPr="00EB3C33">
        <w:rPr>
          <w:rFonts w:ascii="Times New Roman" w:hAnsi="Times New Roman"/>
          <w:sz w:val="24"/>
        </w:rPr>
        <w:t>c</w:t>
      </w:r>
      <w:r w:rsidR="0081796C" w:rsidRPr="00EB3C33">
        <w:rPr>
          <w:rFonts w:ascii="Times New Roman" w:hAnsi="Times New Roman"/>
          <w:sz w:val="24"/>
        </w:rPr>
        <w:t>uadro 6)</w:t>
      </w:r>
      <w:r w:rsidR="00B30E3D" w:rsidRPr="00EB3C33">
        <w:rPr>
          <w:rFonts w:ascii="Times New Roman" w:hAnsi="Times New Roman"/>
          <w:sz w:val="24"/>
        </w:rPr>
        <w:t>.</w:t>
      </w:r>
    </w:p>
    <w:p w:rsidR="007D0C13" w:rsidRPr="00EB3C33" w:rsidRDefault="007D0C13" w:rsidP="00EB3C33">
      <w:pPr>
        <w:spacing w:after="0" w:line="360" w:lineRule="auto"/>
        <w:jc w:val="both"/>
        <w:rPr>
          <w:rFonts w:ascii="Times New Roman" w:hAnsi="Times New Roman"/>
          <w:sz w:val="24"/>
        </w:rPr>
      </w:pPr>
    </w:p>
    <w:p w:rsidR="00EC053A" w:rsidRDefault="007D0C13" w:rsidP="00EB3C33">
      <w:pPr>
        <w:autoSpaceDE w:val="0"/>
        <w:autoSpaceDN w:val="0"/>
        <w:adjustRightInd w:val="0"/>
        <w:spacing w:after="0" w:line="360" w:lineRule="auto"/>
        <w:jc w:val="both"/>
        <w:rPr>
          <w:rFonts w:ascii="Times New Roman" w:hAnsi="Times New Roman"/>
        </w:rPr>
      </w:pPr>
      <w:r w:rsidRPr="00EB3C33">
        <w:rPr>
          <w:rFonts w:ascii="Times New Roman" w:hAnsi="Times New Roman"/>
          <w:sz w:val="24"/>
        </w:rPr>
        <w:t xml:space="preserve">Estos impactos sobre las propiedades de los suelos son significativos en la estructura, el factor de dispersión, la compactación, la porosidad total y la actividad biológica. Se pudo apreciar que en estos suelos se forma, por el cultivo continuado, una estructura para los primeros 20 cm de bloques que llegan a ser de tamaño considerable (20 cm </w:t>
      </w:r>
      <w:r w:rsidR="00B30E3D" w:rsidRPr="00EB3C33">
        <w:rPr>
          <w:rFonts w:ascii="Times New Roman" w:hAnsi="Times New Roman"/>
          <w:sz w:val="24"/>
        </w:rPr>
        <w:t>o</w:t>
      </w:r>
      <w:r w:rsidRPr="00EB3C33">
        <w:rPr>
          <w:rFonts w:ascii="Times New Roman" w:hAnsi="Times New Roman"/>
          <w:sz w:val="24"/>
        </w:rPr>
        <w:t xml:space="preserve"> </w:t>
      </w:r>
      <w:r w:rsidR="006323B8" w:rsidRPr="00EB3C33">
        <w:rPr>
          <w:rFonts w:ascii="Times New Roman" w:hAnsi="Times New Roman"/>
          <w:sz w:val="24"/>
        </w:rPr>
        <w:t>más</w:t>
      </w:r>
      <w:r w:rsidRPr="00EB3C33">
        <w:rPr>
          <w:rFonts w:ascii="Times New Roman" w:hAnsi="Times New Roman"/>
          <w:sz w:val="24"/>
        </w:rPr>
        <w:t>) y por esto en la preparación del terreno es necesario el uso de la maquinaria, quedando ya en muchos casos bloques en superficie. En estos bloques se rellenan los poros con las partículas limosas y arcillosas que quedan libres por la destrucción de los agregados de la estructura original, haciéndose cada vez de mayor tamaño y empeorando</w:t>
      </w:r>
      <w:r w:rsidR="00B30E3D" w:rsidRPr="00EB3C33">
        <w:rPr>
          <w:rFonts w:ascii="Times New Roman" w:hAnsi="Times New Roman"/>
          <w:sz w:val="24"/>
        </w:rPr>
        <w:t>,</w:t>
      </w:r>
      <w:r w:rsidRPr="00EB3C33">
        <w:rPr>
          <w:rFonts w:ascii="Times New Roman" w:hAnsi="Times New Roman"/>
          <w:sz w:val="24"/>
        </w:rPr>
        <w:t xml:space="preserve"> por tanto, las propiedades del suelo.</w:t>
      </w:r>
    </w:p>
    <w:p w:rsidR="00C550AE" w:rsidRDefault="007D0C13" w:rsidP="00C550AE">
      <w:pPr>
        <w:autoSpaceDE w:val="0"/>
        <w:autoSpaceDN w:val="0"/>
        <w:adjustRightInd w:val="0"/>
        <w:spacing w:after="0" w:line="480" w:lineRule="auto"/>
        <w:jc w:val="both"/>
        <w:rPr>
          <w:rFonts w:ascii="Times New Roman" w:hAnsi="Times New Roman"/>
        </w:rPr>
      </w:pPr>
      <w:r w:rsidRPr="002516B9">
        <w:rPr>
          <w:rFonts w:ascii="Times New Roman" w:hAnsi="Times New Roman"/>
        </w:rPr>
        <w:t xml:space="preserve"> </w:t>
      </w:r>
    </w:p>
    <w:p w:rsidR="00EC053A" w:rsidRDefault="00EC053A" w:rsidP="00C550AE">
      <w:pPr>
        <w:autoSpaceDE w:val="0"/>
        <w:autoSpaceDN w:val="0"/>
        <w:adjustRightInd w:val="0"/>
        <w:spacing w:after="0" w:line="480" w:lineRule="auto"/>
        <w:jc w:val="both"/>
        <w:rPr>
          <w:rFonts w:ascii="Times New Roman" w:hAnsi="Times New Roman"/>
        </w:rPr>
      </w:pPr>
    </w:p>
    <w:p w:rsidR="00EC053A" w:rsidRDefault="00EC053A" w:rsidP="00C550AE">
      <w:pPr>
        <w:autoSpaceDE w:val="0"/>
        <w:autoSpaceDN w:val="0"/>
        <w:adjustRightInd w:val="0"/>
        <w:spacing w:after="0" w:line="480" w:lineRule="auto"/>
        <w:jc w:val="both"/>
        <w:rPr>
          <w:rFonts w:ascii="Times New Roman" w:hAnsi="Times New Roman"/>
        </w:rPr>
      </w:pPr>
    </w:p>
    <w:p w:rsidR="00EB3C33" w:rsidRDefault="00EB3C33" w:rsidP="00C550AE">
      <w:pPr>
        <w:autoSpaceDE w:val="0"/>
        <w:autoSpaceDN w:val="0"/>
        <w:adjustRightInd w:val="0"/>
        <w:spacing w:after="0" w:line="480" w:lineRule="auto"/>
        <w:jc w:val="both"/>
        <w:rPr>
          <w:rFonts w:ascii="Times New Roman" w:hAnsi="Times New Roman"/>
        </w:rPr>
      </w:pPr>
    </w:p>
    <w:p w:rsidR="00EB3C33" w:rsidRDefault="00EB3C33" w:rsidP="00C550AE">
      <w:pPr>
        <w:autoSpaceDE w:val="0"/>
        <w:autoSpaceDN w:val="0"/>
        <w:adjustRightInd w:val="0"/>
        <w:spacing w:after="0" w:line="480" w:lineRule="auto"/>
        <w:jc w:val="both"/>
        <w:rPr>
          <w:rFonts w:ascii="Times New Roman" w:hAnsi="Times New Roman"/>
        </w:rPr>
      </w:pPr>
    </w:p>
    <w:p w:rsidR="00EB3C33" w:rsidRDefault="00EB3C33" w:rsidP="00C550AE">
      <w:pPr>
        <w:autoSpaceDE w:val="0"/>
        <w:autoSpaceDN w:val="0"/>
        <w:adjustRightInd w:val="0"/>
        <w:spacing w:after="0" w:line="480" w:lineRule="auto"/>
        <w:jc w:val="both"/>
        <w:rPr>
          <w:rFonts w:ascii="Times New Roman" w:hAnsi="Times New Roman"/>
        </w:rPr>
      </w:pPr>
    </w:p>
    <w:p w:rsidR="00EB3C33" w:rsidRDefault="00EB3C33" w:rsidP="00C550AE">
      <w:pPr>
        <w:autoSpaceDE w:val="0"/>
        <w:autoSpaceDN w:val="0"/>
        <w:adjustRightInd w:val="0"/>
        <w:spacing w:after="0" w:line="480" w:lineRule="auto"/>
        <w:jc w:val="both"/>
        <w:rPr>
          <w:rFonts w:ascii="Times New Roman" w:hAnsi="Times New Roman"/>
        </w:rPr>
      </w:pPr>
    </w:p>
    <w:p w:rsidR="00EB3C33" w:rsidRDefault="00EB3C33" w:rsidP="00C550AE">
      <w:pPr>
        <w:autoSpaceDE w:val="0"/>
        <w:autoSpaceDN w:val="0"/>
        <w:adjustRightInd w:val="0"/>
        <w:spacing w:after="0" w:line="480" w:lineRule="auto"/>
        <w:jc w:val="both"/>
        <w:rPr>
          <w:rFonts w:ascii="Times New Roman" w:hAnsi="Times New Roman"/>
        </w:rPr>
      </w:pPr>
    </w:p>
    <w:p w:rsidR="0081796C" w:rsidRPr="000C6007" w:rsidRDefault="0081796C" w:rsidP="000C6007">
      <w:pPr>
        <w:autoSpaceDE w:val="0"/>
        <w:autoSpaceDN w:val="0"/>
        <w:adjustRightInd w:val="0"/>
        <w:spacing w:after="0" w:line="480" w:lineRule="auto"/>
        <w:rPr>
          <w:rFonts w:ascii="Times New Roman" w:hAnsi="Times New Roman"/>
          <w:b/>
        </w:rPr>
      </w:pPr>
      <w:r w:rsidRPr="000C6007">
        <w:rPr>
          <w:rFonts w:ascii="Times New Roman" w:hAnsi="Times New Roman"/>
          <w:b/>
        </w:rPr>
        <w:lastRenderedPageBreak/>
        <w:t xml:space="preserve">Cuadro 6. Contenido de carbono orgánico en </w:t>
      </w:r>
      <w:r w:rsidRPr="000C6007">
        <w:rPr>
          <w:rFonts w:ascii="Times New Roman" w:hAnsi="Times New Roman"/>
          <w:b/>
          <w:i/>
        </w:rPr>
        <w:t>paisajes geomorfológicos de</w:t>
      </w:r>
      <w:r w:rsidRPr="000C6007">
        <w:rPr>
          <w:rFonts w:ascii="Times New Roman" w:hAnsi="Times New Roman"/>
          <w:b/>
        </w:rPr>
        <w:t xml:space="preserve"> la llanura costera</w:t>
      </w:r>
    </w:p>
    <w:p w:rsidR="0081796C" w:rsidRPr="000C6007" w:rsidRDefault="0081796C" w:rsidP="000C6007">
      <w:pPr>
        <w:spacing w:after="0" w:line="480" w:lineRule="auto"/>
        <w:rPr>
          <w:rFonts w:ascii="Times New Roman" w:hAnsi="Times New Roman"/>
          <w:b/>
        </w:rPr>
      </w:pPr>
      <w:r w:rsidRPr="000C6007">
        <w:rPr>
          <w:rFonts w:ascii="Times New Roman" w:hAnsi="Times New Roman"/>
          <w:b/>
        </w:rPr>
        <w:t>(Kg ha</w:t>
      </w:r>
      <w:r w:rsidRPr="000C6007">
        <w:rPr>
          <w:rFonts w:ascii="Times New Roman" w:hAnsi="Times New Roman"/>
          <w:b/>
          <w:vertAlign w:val="superscript"/>
        </w:rPr>
        <w:t>-1</w:t>
      </w:r>
      <w:r w:rsidRPr="000C6007">
        <w:rPr>
          <w:rFonts w:ascii="Times New Roman" w:hAnsi="Times New Roman"/>
          <w:b/>
        </w:rPr>
        <w:t>).</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3674"/>
        <w:gridCol w:w="1209"/>
        <w:gridCol w:w="1290"/>
        <w:gridCol w:w="1290"/>
      </w:tblGrid>
      <w:tr w:rsidR="0081796C" w:rsidRPr="002516B9" w:rsidTr="000C6007">
        <w:trPr>
          <w:trHeight w:val="443"/>
        </w:trPr>
        <w:tc>
          <w:tcPr>
            <w:tcW w:w="0" w:type="auto"/>
            <w:tcBorders>
              <w:left w:val="nil"/>
              <w:bottom w:val="nil"/>
              <w:right w:val="nil"/>
            </w:tcBorders>
          </w:tcPr>
          <w:p w:rsidR="0081796C" w:rsidRPr="002516B9" w:rsidRDefault="0081796C"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 xml:space="preserve">Paisaje </w:t>
            </w:r>
          </w:p>
          <w:p w:rsidR="0081796C" w:rsidRPr="002516B9" w:rsidRDefault="0081796C"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Geomorfológico</w:t>
            </w:r>
          </w:p>
        </w:tc>
        <w:tc>
          <w:tcPr>
            <w:tcW w:w="0" w:type="auto"/>
            <w:tcBorders>
              <w:left w:val="nil"/>
              <w:bottom w:val="nil"/>
              <w:right w:val="nil"/>
            </w:tcBorders>
          </w:tcPr>
          <w:p w:rsidR="0081796C" w:rsidRPr="002516B9" w:rsidRDefault="0081796C" w:rsidP="00EC053A">
            <w:pPr>
              <w:tabs>
                <w:tab w:val="left" w:pos="1080"/>
              </w:tabs>
              <w:autoSpaceDE w:val="0"/>
              <w:autoSpaceDN w:val="0"/>
              <w:adjustRightInd w:val="0"/>
              <w:spacing w:after="0"/>
              <w:jc w:val="center"/>
              <w:rPr>
                <w:rFonts w:ascii="Times New Roman" w:hAnsi="Times New Roman"/>
              </w:rPr>
            </w:pPr>
          </w:p>
          <w:p w:rsidR="0081796C" w:rsidRPr="002516B9" w:rsidRDefault="0081796C"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No. Perfil</w:t>
            </w:r>
          </w:p>
        </w:tc>
        <w:tc>
          <w:tcPr>
            <w:tcW w:w="0" w:type="auto"/>
            <w:gridSpan w:val="3"/>
            <w:tcBorders>
              <w:left w:val="nil"/>
              <w:bottom w:val="nil"/>
              <w:right w:val="nil"/>
            </w:tcBorders>
          </w:tcPr>
          <w:p w:rsidR="0081796C" w:rsidRPr="002516B9" w:rsidRDefault="0081796C"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Espesor del horizonte o Profundidad</w:t>
            </w:r>
          </w:p>
          <w:p w:rsidR="0081796C" w:rsidRPr="002516B9" w:rsidRDefault="0081796C"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(cm)</w:t>
            </w:r>
          </w:p>
        </w:tc>
      </w:tr>
      <w:tr w:rsidR="00494359" w:rsidRPr="002516B9" w:rsidTr="000C6007">
        <w:trPr>
          <w:trHeight w:val="64"/>
        </w:trPr>
        <w:tc>
          <w:tcPr>
            <w:tcW w:w="0" w:type="auto"/>
            <w:tcBorders>
              <w:top w:val="nil"/>
              <w:left w:val="nil"/>
              <w:bottom w:val="single" w:sz="4" w:space="0" w:color="auto"/>
              <w:right w:val="nil"/>
            </w:tcBorders>
          </w:tcPr>
          <w:p w:rsidR="0081796C" w:rsidRPr="002516B9" w:rsidRDefault="0081796C" w:rsidP="00EC053A">
            <w:pPr>
              <w:tabs>
                <w:tab w:val="left" w:pos="1080"/>
              </w:tabs>
              <w:autoSpaceDE w:val="0"/>
              <w:autoSpaceDN w:val="0"/>
              <w:adjustRightInd w:val="0"/>
              <w:spacing w:after="0"/>
              <w:rPr>
                <w:rFonts w:ascii="Times New Roman" w:hAnsi="Times New Roman"/>
              </w:rPr>
            </w:pPr>
          </w:p>
        </w:tc>
        <w:tc>
          <w:tcPr>
            <w:tcW w:w="0" w:type="auto"/>
            <w:tcBorders>
              <w:top w:val="nil"/>
              <w:left w:val="nil"/>
              <w:bottom w:val="single" w:sz="4" w:space="0" w:color="auto"/>
              <w:right w:val="nil"/>
            </w:tcBorders>
          </w:tcPr>
          <w:p w:rsidR="0081796C" w:rsidRPr="002516B9" w:rsidRDefault="0081796C" w:rsidP="00EC053A">
            <w:pPr>
              <w:tabs>
                <w:tab w:val="left" w:pos="1080"/>
              </w:tabs>
              <w:autoSpaceDE w:val="0"/>
              <w:autoSpaceDN w:val="0"/>
              <w:adjustRightInd w:val="0"/>
              <w:spacing w:after="0"/>
              <w:rPr>
                <w:rFonts w:ascii="Times New Roman" w:hAnsi="Times New Roman"/>
              </w:rPr>
            </w:pPr>
          </w:p>
        </w:tc>
        <w:tc>
          <w:tcPr>
            <w:tcW w:w="0" w:type="auto"/>
            <w:tcBorders>
              <w:top w:val="nil"/>
              <w:left w:val="nil"/>
              <w:bottom w:val="single" w:sz="4" w:space="0" w:color="auto"/>
              <w:right w:val="nil"/>
            </w:tcBorders>
          </w:tcPr>
          <w:p w:rsidR="0081796C" w:rsidRPr="002516B9" w:rsidRDefault="0081796C"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0-20</w:t>
            </w:r>
          </w:p>
        </w:tc>
        <w:tc>
          <w:tcPr>
            <w:tcW w:w="0" w:type="auto"/>
            <w:tcBorders>
              <w:top w:val="nil"/>
              <w:left w:val="nil"/>
              <w:bottom w:val="single" w:sz="4" w:space="0" w:color="auto"/>
              <w:right w:val="nil"/>
            </w:tcBorders>
          </w:tcPr>
          <w:p w:rsidR="0081796C" w:rsidRPr="002516B9" w:rsidRDefault="0081796C"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0-50</w:t>
            </w:r>
          </w:p>
        </w:tc>
        <w:tc>
          <w:tcPr>
            <w:tcW w:w="0" w:type="auto"/>
            <w:tcBorders>
              <w:top w:val="nil"/>
              <w:left w:val="nil"/>
              <w:bottom w:val="single" w:sz="4" w:space="0" w:color="auto"/>
              <w:right w:val="nil"/>
            </w:tcBorders>
          </w:tcPr>
          <w:p w:rsidR="0081796C" w:rsidRPr="002516B9" w:rsidRDefault="0081796C"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0 -100</w:t>
            </w:r>
          </w:p>
        </w:tc>
      </w:tr>
      <w:tr w:rsidR="00494359" w:rsidRPr="002516B9" w:rsidTr="000C6007">
        <w:trPr>
          <w:trHeight w:val="646"/>
        </w:trPr>
        <w:tc>
          <w:tcPr>
            <w:tcW w:w="0" w:type="auto"/>
            <w:vMerge w:val="restart"/>
            <w:tcBorders>
              <w:left w:val="nil"/>
              <w:bottom w:val="nil"/>
              <w:right w:val="nil"/>
            </w:tcBorders>
          </w:tcPr>
          <w:p w:rsidR="006E3C31" w:rsidRPr="002516B9" w:rsidRDefault="006E3C31" w:rsidP="00EC053A">
            <w:pPr>
              <w:tabs>
                <w:tab w:val="left" w:pos="1080"/>
              </w:tabs>
              <w:autoSpaceDE w:val="0"/>
              <w:autoSpaceDN w:val="0"/>
              <w:adjustRightInd w:val="0"/>
              <w:spacing w:after="0"/>
              <w:rPr>
                <w:rFonts w:ascii="Times New Roman" w:hAnsi="Times New Roman"/>
              </w:rPr>
            </w:pPr>
            <w:r w:rsidRPr="002516B9">
              <w:rPr>
                <w:rFonts w:ascii="Times New Roman" w:hAnsi="Times New Roman"/>
              </w:rPr>
              <w:t>Llanura Alta</w:t>
            </w:r>
          </w:p>
        </w:tc>
        <w:tc>
          <w:tcPr>
            <w:tcW w:w="0" w:type="auto"/>
            <w:tcBorders>
              <w:left w:val="nil"/>
              <w:bottom w:val="nil"/>
              <w:right w:val="nil"/>
            </w:tcBorders>
            <w:vAlign w:val="center"/>
          </w:tcPr>
          <w:p w:rsidR="006E3C31" w:rsidRPr="002516B9" w:rsidRDefault="006E3C31" w:rsidP="00EC053A">
            <w:pPr>
              <w:spacing w:after="0"/>
              <w:jc w:val="center"/>
              <w:rPr>
                <w:rFonts w:ascii="Times New Roman" w:hAnsi="Times New Roman"/>
              </w:rPr>
            </w:pPr>
            <w:r w:rsidRPr="002516B9">
              <w:rPr>
                <w:rFonts w:ascii="Times New Roman" w:hAnsi="Times New Roman"/>
              </w:rPr>
              <w:t>RM-1</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(Cultivado)</w:t>
            </w:r>
          </w:p>
        </w:tc>
        <w:tc>
          <w:tcPr>
            <w:tcW w:w="0" w:type="auto"/>
            <w:tcBorders>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26.1</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26.5*</w:t>
            </w:r>
          </w:p>
        </w:tc>
        <w:tc>
          <w:tcPr>
            <w:tcW w:w="0" w:type="auto"/>
            <w:tcBorders>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65.7</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66.6*</w:t>
            </w:r>
          </w:p>
        </w:tc>
        <w:tc>
          <w:tcPr>
            <w:tcW w:w="0" w:type="auto"/>
            <w:tcBorders>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121.9</w:t>
            </w:r>
          </w:p>
          <w:p w:rsidR="006E3C31" w:rsidRPr="002516B9" w:rsidRDefault="006E3C31" w:rsidP="00EC053A">
            <w:pPr>
              <w:spacing w:after="0"/>
              <w:jc w:val="center"/>
              <w:rPr>
                <w:rFonts w:ascii="Times New Roman" w:hAnsi="Times New Roman"/>
              </w:rPr>
            </w:pPr>
            <w:r w:rsidRPr="002516B9">
              <w:rPr>
                <w:rFonts w:ascii="Times New Roman" w:hAnsi="Times New Roman"/>
              </w:rPr>
              <w:t>124.</w:t>
            </w:r>
            <w:r w:rsidR="003944BB" w:rsidRPr="002516B9">
              <w:rPr>
                <w:rFonts w:ascii="Times New Roman" w:hAnsi="Times New Roman"/>
              </w:rPr>
              <w:t>6*</w:t>
            </w:r>
          </w:p>
        </w:tc>
      </w:tr>
      <w:tr w:rsidR="00494359" w:rsidRPr="002516B9" w:rsidTr="00EC053A">
        <w:trPr>
          <w:trHeight w:val="1144"/>
        </w:trPr>
        <w:tc>
          <w:tcPr>
            <w:tcW w:w="0" w:type="auto"/>
            <w:vMerge/>
            <w:tcBorders>
              <w:top w:val="nil"/>
              <w:left w:val="nil"/>
              <w:bottom w:val="nil"/>
              <w:right w:val="nil"/>
            </w:tcBorders>
          </w:tcPr>
          <w:p w:rsidR="006E3C31" w:rsidRPr="002516B9" w:rsidRDefault="006E3C31" w:rsidP="00EC053A">
            <w:pPr>
              <w:tabs>
                <w:tab w:val="left" w:pos="1080"/>
              </w:tabs>
              <w:autoSpaceDE w:val="0"/>
              <w:autoSpaceDN w:val="0"/>
              <w:adjustRightInd w:val="0"/>
              <w:jc w:val="center"/>
              <w:rPr>
                <w:rFonts w:ascii="Times New Roman" w:hAnsi="Times New Roman"/>
              </w:rPr>
            </w:pPr>
          </w:p>
        </w:tc>
        <w:tc>
          <w:tcPr>
            <w:tcW w:w="0" w:type="auto"/>
            <w:tcBorders>
              <w:top w:val="nil"/>
              <w:left w:val="nil"/>
              <w:bottom w:val="nil"/>
              <w:right w:val="nil"/>
            </w:tcBorders>
            <w:vAlign w:val="center"/>
          </w:tcPr>
          <w:p w:rsidR="006E3C31" w:rsidRPr="002516B9" w:rsidRDefault="006E3C31" w:rsidP="00EC053A">
            <w:pPr>
              <w:spacing w:after="0"/>
              <w:rPr>
                <w:rFonts w:ascii="Times New Roman" w:hAnsi="Times New Roman"/>
              </w:rPr>
            </w:pPr>
          </w:p>
          <w:p w:rsidR="006E3C31" w:rsidRPr="002516B9" w:rsidRDefault="006E3C31" w:rsidP="00EC053A">
            <w:pPr>
              <w:spacing w:after="0"/>
              <w:jc w:val="center"/>
              <w:rPr>
                <w:rFonts w:ascii="Times New Roman" w:hAnsi="Times New Roman"/>
              </w:rPr>
            </w:pPr>
            <w:r w:rsidRPr="002516B9">
              <w:rPr>
                <w:rFonts w:ascii="Times New Roman" w:hAnsi="Times New Roman"/>
              </w:rPr>
              <w:t>RM-2</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(Conservado)</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contextualSpacing/>
              <w:rPr>
                <w:rFonts w:ascii="Times New Roman" w:hAnsi="Times New Roman"/>
              </w:rPr>
            </w:pPr>
          </w:p>
          <w:p w:rsidR="006E3C31" w:rsidRPr="002516B9" w:rsidRDefault="006E3C31" w:rsidP="00EC053A">
            <w:pPr>
              <w:tabs>
                <w:tab w:val="left" w:pos="1080"/>
              </w:tabs>
              <w:autoSpaceDE w:val="0"/>
              <w:autoSpaceDN w:val="0"/>
              <w:adjustRightInd w:val="0"/>
              <w:spacing w:after="0"/>
              <w:contextualSpacing/>
              <w:jc w:val="center"/>
              <w:rPr>
                <w:rFonts w:ascii="Times New Roman" w:hAnsi="Times New Roman"/>
              </w:rPr>
            </w:pPr>
            <w:r w:rsidRPr="002516B9">
              <w:rPr>
                <w:rFonts w:ascii="Times New Roman" w:hAnsi="Times New Roman"/>
              </w:rPr>
              <w:t>40.7</w:t>
            </w:r>
          </w:p>
          <w:p w:rsidR="006E3C31" w:rsidRPr="002516B9" w:rsidRDefault="006E3C31" w:rsidP="00EC053A">
            <w:pPr>
              <w:tabs>
                <w:tab w:val="left" w:pos="1080"/>
              </w:tabs>
              <w:autoSpaceDE w:val="0"/>
              <w:autoSpaceDN w:val="0"/>
              <w:adjustRightInd w:val="0"/>
              <w:spacing w:after="0"/>
              <w:contextualSpacing/>
              <w:jc w:val="center"/>
              <w:rPr>
                <w:rFonts w:ascii="Times New Roman" w:hAnsi="Times New Roman"/>
              </w:rPr>
            </w:pPr>
            <w:r w:rsidRPr="002516B9">
              <w:rPr>
                <w:rFonts w:ascii="Times New Roman" w:hAnsi="Times New Roman"/>
              </w:rPr>
              <w:t>40.6*</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contextualSpacing/>
              <w:rPr>
                <w:rFonts w:ascii="Times New Roman" w:hAnsi="Times New Roman"/>
              </w:rPr>
            </w:pPr>
          </w:p>
          <w:p w:rsidR="006E3C31" w:rsidRPr="002516B9" w:rsidRDefault="006E3C31" w:rsidP="00EC053A">
            <w:pPr>
              <w:tabs>
                <w:tab w:val="left" w:pos="1080"/>
              </w:tabs>
              <w:autoSpaceDE w:val="0"/>
              <w:autoSpaceDN w:val="0"/>
              <w:adjustRightInd w:val="0"/>
              <w:spacing w:after="0"/>
              <w:contextualSpacing/>
              <w:jc w:val="center"/>
              <w:rPr>
                <w:rFonts w:ascii="Times New Roman" w:hAnsi="Times New Roman"/>
              </w:rPr>
            </w:pPr>
            <w:r w:rsidRPr="002516B9">
              <w:rPr>
                <w:rFonts w:ascii="Times New Roman" w:hAnsi="Times New Roman"/>
              </w:rPr>
              <w:t>89.1</w:t>
            </w:r>
          </w:p>
          <w:p w:rsidR="006E3C31" w:rsidRPr="002516B9" w:rsidRDefault="006E3C31" w:rsidP="00EC053A">
            <w:pPr>
              <w:tabs>
                <w:tab w:val="left" w:pos="1080"/>
              </w:tabs>
              <w:autoSpaceDE w:val="0"/>
              <w:autoSpaceDN w:val="0"/>
              <w:adjustRightInd w:val="0"/>
              <w:spacing w:after="0"/>
              <w:contextualSpacing/>
              <w:jc w:val="center"/>
              <w:rPr>
                <w:rFonts w:ascii="Times New Roman" w:hAnsi="Times New Roman"/>
              </w:rPr>
            </w:pPr>
            <w:r w:rsidRPr="002516B9">
              <w:rPr>
                <w:rFonts w:ascii="Times New Roman" w:hAnsi="Times New Roman"/>
              </w:rPr>
              <w:t>90.2*</w:t>
            </w:r>
          </w:p>
        </w:tc>
        <w:tc>
          <w:tcPr>
            <w:tcW w:w="0" w:type="auto"/>
            <w:tcBorders>
              <w:top w:val="nil"/>
              <w:left w:val="nil"/>
              <w:bottom w:val="nil"/>
              <w:right w:val="nil"/>
            </w:tcBorders>
            <w:vAlign w:val="center"/>
          </w:tcPr>
          <w:p w:rsidR="006E3C31" w:rsidRPr="002516B9" w:rsidRDefault="006E3C31" w:rsidP="00EC053A">
            <w:pPr>
              <w:spacing w:after="0"/>
              <w:contextualSpacing/>
              <w:rPr>
                <w:rFonts w:ascii="Times New Roman" w:hAnsi="Times New Roman"/>
              </w:rPr>
            </w:pPr>
          </w:p>
          <w:p w:rsidR="006E3C31" w:rsidRPr="002516B9" w:rsidRDefault="006E3C31" w:rsidP="00EC053A">
            <w:pPr>
              <w:spacing w:after="0"/>
              <w:contextualSpacing/>
              <w:jc w:val="center"/>
              <w:rPr>
                <w:rFonts w:ascii="Times New Roman" w:hAnsi="Times New Roman"/>
              </w:rPr>
            </w:pPr>
            <w:r w:rsidRPr="002516B9">
              <w:rPr>
                <w:rFonts w:ascii="Times New Roman" w:hAnsi="Times New Roman"/>
              </w:rPr>
              <w:t>167.3</w:t>
            </w:r>
          </w:p>
          <w:p w:rsidR="006E3C31" w:rsidRPr="002516B9" w:rsidRDefault="006E3C31" w:rsidP="00EC053A">
            <w:pPr>
              <w:spacing w:after="0"/>
              <w:contextualSpacing/>
              <w:jc w:val="center"/>
              <w:rPr>
                <w:rFonts w:ascii="Times New Roman" w:hAnsi="Times New Roman"/>
              </w:rPr>
            </w:pPr>
            <w:r w:rsidRPr="002516B9">
              <w:rPr>
                <w:rFonts w:ascii="Times New Roman" w:hAnsi="Times New Roman"/>
              </w:rPr>
              <w:t>169.9*</w:t>
            </w:r>
          </w:p>
        </w:tc>
      </w:tr>
      <w:tr w:rsidR="00494359" w:rsidRPr="002516B9" w:rsidTr="000C6007">
        <w:trPr>
          <w:trHeight w:val="78"/>
        </w:trPr>
        <w:tc>
          <w:tcPr>
            <w:tcW w:w="0" w:type="auto"/>
            <w:vMerge/>
            <w:tcBorders>
              <w:top w:val="nil"/>
              <w:left w:val="nil"/>
              <w:bottom w:val="nil"/>
              <w:right w:val="nil"/>
            </w:tcBorders>
          </w:tcPr>
          <w:p w:rsidR="006E3C31" w:rsidRPr="002516B9" w:rsidRDefault="006E3C31" w:rsidP="00EC053A">
            <w:pPr>
              <w:tabs>
                <w:tab w:val="left" w:pos="1080"/>
              </w:tabs>
              <w:autoSpaceDE w:val="0"/>
              <w:autoSpaceDN w:val="0"/>
              <w:adjustRightInd w:val="0"/>
              <w:jc w:val="center"/>
              <w:rPr>
                <w:rFonts w:ascii="Times New Roman" w:hAnsi="Times New Roman"/>
              </w:rPr>
            </w:pPr>
          </w:p>
        </w:tc>
        <w:tc>
          <w:tcPr>
            <w:tcW w:w="0" w:type="auto"/>
            <w:tcBorders>
              <w:top w:val="nil"/>
              <w:left w:val="nil"/>
              <w:bottom w:val="nil"/>
              <w:right w:val="nil"/>
            </w:tcBorders>
          </w:tcPr>
          <w:p w:rsidR="006E3C31" w:rsidRPr="002516B9" w:rsidRDefault="006E3C31" w:rsidP="00EC053A">
            <w:pPr>
              <w:spacing w:after="0"/>
              <w:rPr>
                <w:rFonts w:ascii="Times New Roman" w:hAnsi="Times New Roman"/>
              </w:rPr>
            </w:pPr>
          </w:p>
          <w:p w:rsidR="006E3C31" w:rsidRPr="002516B9" w:rsidRDefault="006E3C31" w:rsidP="00EC053A">
            <w:pPr>
              <w:spacing w:after="0"/>
              <w:jc w:val="center"/>
              <w:rPr>
                <w:rFonts w:ascii="Times New Roman" w:hAnsi="Times New Roman"/>
              </w:rPr>
            </w:pPr>
            <w:r w:rsidRPr="002516B9">
              <w:rPr>
                <w:rFonts w:ascii="Times New Roman" w:hAnsi="Times New Roman"/>
              </w:rPr>
              <w:t>TUX-40</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(Conservado en palapar)</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53.5</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53.5*</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117.9</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119.0*</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195.6</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197.7*</w:t>
            </w:r>
          </w:p>
        </w:tc>
      </w:tr>
      <w:tr w:rsidR="00494359" w:rsidRPr="002516B9" w:rsidTr="000C6007">
        <w:trPr>
          <w:trHeight w:val="275"/>
        </w:trPr>
        <w:tc>
          <w:tcPr>
            <w:tcW w:w="0" w:type="auto"/>
            <w:vMerge/>
            <w:tcBorders>
              <w:top w:val="nil"/>
              <w:left w:val="nil"/>
              <w:bottom w:val="nil"/>
              <w:right w:val="nil"/>
            </w:tcBorders>
          </w:tcPr>
          <w:p w:rsidR="006E3C31" w:rsidRPr="002516B9" w:rsidRDefault="006E3C31" w:rsidP="00EC053A">
            <w:pPr>
              <w:spacing w:after="0"/>
              <w:jc w:val="center"/>
              <w:rPr>
                <w:rFonts w:ascii="Times New Roman" w:hAnsi="Times New Roman"/>
              </w:rPr>
            </w:pPr>
          </w:p>
        </w:tc>
        <w:tc>
          <w:tcPr>
            <w:tcW w:w="0" w:type="auto"/>
            <w:tcBorders>
              <w:top w:val="nil"/>
              <w:left w:val="nil"/>
              <w:bottom w:val="nil"/>
              <w:right w:val="nil"/>
            </w:tcBorders>
          </w:tcPr>
          <w:p w:rsidR="006E3C31" w:rsidRPr="002516B9" w:rsidRDefault="006E3C31" w:rsidP="00EC053A">
            <w:pPr>
              <w:spacing w:after="0"/>
              <w:rPr>
                <w:rFonts w:ascii="Times New Roman" w:hAnsi="Times New Roman"/>
              </w:rPr>
            </w:pPr>
          </w:p>
          <w:p w:rsidR="006E3C31" w:rsidRPr="002516B9" w:rsidRDefault="006E3C31" w:rsidP="00EC053A">
            <w:pPr>
              <w:spacing w:after="0"/>
              <w:jc w:val="center"/>
              <w:rPr>
                <w:rFonts w:ascii="Times New Roman" w:hAnsi="Times New Roman"/>
              </w:rPr>
            </w:pPr>
            <w:r w:rsidRPr="002516B9">
              <w:rPr>
                <w:rFonts w:ascii="Times New Roman" w:hAnsi="Times New Roman"/>
              </w:rPr>
              <w:t>TUX-39</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(Cultivado)</w:t>
            </w:r>
          </w:p>
        </w:tc>
        <w:tc>
          <w:tcPr>
            <w:tcW w:w="0" w:type="auto"/>
            <w:tcBorders>
              <w:top w:val="nil"/>
              <w:left w:val="nil"/>
              <w:bottom w:val="nil"/>
              <w:right w:val="nil"/>
            </w:tcBorders>
            <w:vAlign w:val="center"/>
          </w:tcPr>
          <w:p w:rsidR="006E3C31" w:rsidRPr="002516B9" w:rsidRDefault="006E3C31" w:rsidP="00EC053A">
            <w:pPr>
              <w:spacing w:after="0"/>
              <w:jc w:val="center"/>
              <w:rPr>
                <w:rFonts w:ascii="Times New Roman" w:hAnsi="Times New Roman"/>
              </w:rPr>
            </w:pPr>
          </w:p>
          <w:p w:rsidR="006E3C31" w:rsidRPr="002516B9" w:rsidRDefault="006E3C31" w:rsidP="00EC053A">
            <w:pPr>
              <w:spacing w:after="0"/>
              <w:jc w:val="center"/>
              <w:rPr>
                <w:rFonts w:ascii="Times New Roman" w:hAnsi="Times New Roman"/>
              </w:rPr>
            </w:pPr>
            <w:r w:rsidRPr="002516B9">
              <w:rPr>
                <w:rFonts w:ascii="Times New Roman" w:hAnsi="Times New Roman"/>
              </w:rPr>
              <w:t>32.2</w:t>
            </w:r>
          </w:p>
          <w:p w:rsidR="006E3C31" w:rsidRPr="002516B9" w:rsidRDefault="006E3C31" w:rsidP="00EC053A">
            <w:pPr>
              <w:spacing w:after="0"/>
              <w:jc w:val="center"/>
              <w:rPr>
                <w:rFonts w:ascii="Times New Roman" w:hAnsi="Times New Roman"/>
              </w:rPr>
            </w:pPr>
            <w:r w:rsidRPr="002516B9">
              <w:rPr>
                <w:rFonts w:ascii="Times New Roman" w:hAnsi="Times New Roman"/>
              </w:rPr>
              <w:t>29.3*</w:t>
            </w:r>
          </w:p>
        </w:tc>
        <w:tc>
          <w:tcPr>
            <w:tcW w:w="0" w:type="auto"/>
            <w:tcBorders>
              <w:top w:val="nil"/>
              <w:left w:val="nil"/>
              <w:bottom w:val="nil"/>
              <w:right w:val="nil"/>
            </w:tcBorders>
            <w:vAlign w:val="center"/>
          </w:tcPr>
          <w:p w:rsidR="006E3C31" w:rsidRPr="002516B9" w:rsidRDefault="006E3C31" w:rsidP="00EC053A">
            <w:pPr>
              <w:spacing w:after="0"/>
              <w:jc w:val="center"/>
              <w:rPr>
                <w:rFonts w:ascii="Times New Roman" w:hAnsi="Times New Roman"/>
              </w:rPr>
            </w:pPr>
          </w:p>
          <w:p w:rsidR="006E3C31" w:rsidRPr="002516B9" w:rsidRDefault="006E3C31" w:rsidP="00EC053A">
            <w:pPr>
              <w:spacing w:after="0"/>
              <w:jc w:val="center"/>
              <w:rPr>
                <w:rFonts w:ascii="Times New Roman" w:hAnsi="Times New Roman"/>
              </w:rPr>
            </w:pPr>
            <w:r w:rsidRPr="002516B9">
              <w:rPr>
                <w:rFonts w:ascii="Times New Roman" w:hAnsi="Times New Roman"/>
              </w:rPr>
              <w:t>81.5</w:t>
            </w:r>
          </w:p>
          <w:p w:rsidR="006E3C31" w:rsidRPr="002516B9" w:rsidRDefault="006E3C31" w:rsidP="00EC053A">
            <w:pPr>
              <w:spacing w:after="0"/>
              <w:jc w:val="center"/>
              <w:rPr>
                <w:rFonts w:ascii="Times New Roman" w:hAnsi="Times New Roman"/>
              </w:rPr>
            </w:pPr>
            <w:r w:rsidRPr="002516B9">
              <w:rPr>
                <w:rFonts w:ascii="Times New Roman" w:hAnsi="Times New Roman"/>
              </w:rPr>
              <w:t>76.2*</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147.4</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142.9*</w:t>
            </w:r>
          </w:p>
        </w:tc>
      </w:tr>
      <w:tr w:rsidR="00494359" w:rsidRPr="002516B9" w:rsidTr="000C6007">
        <w:trPr>
          <w:trHeight w:val="531"/>
        </w:trPr>
        <w:tc>
          <w:tcPr>
            <w:tcW w:w="0" w:type="auto"/>
            <w:vMerge w:val="restart"/>
            <w:tcBorders>
              <w:top w:val="nil"/>
              <w:left w:val="nil"/>
              <w:bottom w:val="nil"/>
              <w:right w:val="nil"/>
            </w:tcBorders>
          </w:tcPr>
          <w:p w:rsidR="006E3C31" w:rsidRPr="002516B9" w:rsidRDefault="006E3C31" w:rsidP="00EC053A">
            <w:pPr>
              <w:spacing w:after="0"/>
              <w:jc w:val="center"/>
              <w:rPr>
                <w:rFonts w:ascii="Times New Roman" w:hAnsi="Times New Roman"/>
              </w:rPr>
            </w:pPr>
            <w:r w:rsidRPr="002516B9">
              <w:rPr>
                <w:rFonts w:ascii="Times New Roman" w:hAnsi="Times New Roman"/>
              </w:rPr>
              <w:t>Llanura Media</w:t>
            </w:r>
          </w:p>
        </w:tc>
        <w:tc>
          <w:tcPr>
            <w:tcW w:w="0" w:type="auto"/>
            <w:tcBorders>
              <w:top w:val="nil"/>
              <w:left w:val="nil"/>
              <w:bottom w:val="nil"/>
              <w:right w:val="nil"/>
            </w:tcBorders>
          </w:tcPr>
          <w:p w:rsidR="006E3C31" w:rsidRPr="002516B9" w:rsidRDefault="006E3C31" w:rsidP="00EC053A">
            <w:pPr>
              <w:spacing w:after="0"/>
              <w:jc w:val="center"/>
              <w:rPr>
                <w:rFonts w:ascii="Times New Roman" w:hAnsi="Times New Roman"/>
              </w:rPr>
            </w:pPr>
          </w:p>
          <w:p w:rsidR="006E3C31" w:rsidRPr="002516B9" w:rsidRDefault="006E3C31" w:rsidP="00EC053A">
            <w:pPr>
              <w:spacing w:after="0"/>
              <w:jc w:val="center"/>
              <w:rPr>
                <w:rFonts w:ascii="Times New Roman" w:hAnsi="Times New Roman"/>
              </w:rPr>
            </w:pPr>
            <w:r w:rsidRPr="002516B9">
              <w:rPr>
                <w:rFonts w:ascii="Times New Roman" w:hAnsi="Times New Roman"/>
              </w:rPr>
              <w:t>TUX-37</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(Conservado en palapar)</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67.1</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67.6*</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107.7</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107.9*</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170.9</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171.0*</w:t>
            </w:r>
          </w:p>
        </w:tc>
      </w:tr>
      <w:tr w:rsidR="00494359" w:rsidRPr="002516B9" w:rsidTr="000C6007">
        <w:trPr>
          <w:trHeight w:val="523"/>
        </w:trPr>
        <w:tc>
          <w:tcPr>
            <w:tcW w:w="0" w:type="auto"/>
            <w:vMerge/>
            <w:tcBorders>
              <w:top w:val="nil"/>
              <w:left w:val="nil"/>
              <w:bottom w:val="nil"/>
              <w:right w:val="nil"/>
            </w:tcBorders>
          </w:tcPr>
          <w:p w:rsidR="006E3C31" w:rsidRPr="002516B9" w:rsidRDefault="006E3C31" w:rsidP="00EC053A">
            <w:pPr>
              <w:spacing w:after="0"/>
              <w:jc w:val="center"/>
              <w:rPr>
                <w:rFonts w:ascii="Times New Roman" w:hAnsi="Times New Roman"/>
              </w:rPr>
            </w:pPr>
          </w:p>
        </w:tc>
        <w:tc>
          <w:tcPr>
            <w:tcW w:w="0" w:type="auto"/>
            <w:tcBorders>
              <w:top w:val="nil"/>
              <w:left w:val="nil"/>
              <w:bottom w:val="nil"/>
              <w:right w:val="nil"/>
            </w:tcBorders>
          </w:tcPr>
          <w:p w:rsidR="006E3C31" w:rsidRPr="002516B9" w:rsidRDefault="006E3C31" w:rsidP="00EC053A">
            <w:pPr>
              <w:spacing w:after="0"/>
              <w:jc w:val="center"/>
              <w:rPr>
                <w:rFonts w:ascii="Times New Roman" w:hAnsi="Times New Roman"/>
              </w:rPr>
            </w:pPr>
          </w:p>
          <w:p w:rsidR="006E3C31" w:rsidRPr="002516B9" w:rsidRDefault="006E3C31" w:rsidP="00EC053A">
            <w:pPr>
              <w:spacing w:after="0"/>
              <w:jc w:val="center"/>
              <w:rPr>
                <w:rFonts w:ascii="Times New Roman" w:hAnsi="Times New Roman"/>
              </w:rPr>
            </w:pPr>
            <w:r w:rsidRPr="002516B9">
              <w:rPr>
                <w:rFonts w:ascii="Times New Roman" w:hAnsi="Times New Roman"/>
              </w:rPr>
              <w:t>TUX-38</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(Cultivado antes, ahora en pastizal)</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27.8</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29.9*</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53.3</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55.7*</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90.4</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93.9*</w:t>
            </w:r>
          </w:p>
        </w:tc>
      </w:tr>
      <w:tr w:rsidR="00494359" w:rsidRPr="002516B9" w:rsidTr="000C6007">
        <w:trPr>
          <w:trHeight w:val="523"/>
        </w:trPr>
        <w:tc>
          <w:tcPr>
            <w:tcW w:w="0" w:type="auto"/>
            <w:vMerge/>
            <w:tcBorders>
              <w:top w:val="nil"/>
              <w:left w:val="nil"/>
              <w:bottom w:val="nil"/>
              <w:right w:val="nil"/>
            </w:tcBorders>
          </w:tcPr>
          <w:p w:rsidR="006E3C31" w:rsidRPr="002516B9" w:rsidRDefault="006E3C31" w:rsidP="00EC053A">
            <w:pPr>
              <w:spacing w:after="0"/>
              <w:jc w:val="center"/>
              <w:rPr>
                <w:rFonts w:ascii="Times New Roman" w:hAnsi="Times New Roman"/>
              </w:rPr>
            </w:pPr>
          </w:p>
        </w:tc>
        <w:tc>
          <w:tcPr>
            <w:tcW w:w="0" w:type="auto"/>
            <w:tcBorders>
              <w:top w:val="nil"/>
              <w:left w:val="nil"/>
              <w:bottom w:val="nil"/>
              <w:right w:val="nil"/>
            </w:tcBorders>
          </w:tcPr>
          <w:p w:rsidR="006E3C31" w:rsidRPr="002516B9" w:rsidRDefault="006E3C31" w:rsidP="00EC053A">
            <w:pPr>
              <w:spacing w:after="0"/>
              <w:jc w:val="center"/>
              <w:rPr>
                <w:rFonts w:ascii="Times New Roman" w:hAnsi="Times New Roman"/>
              </w:rPr>
            </w:pPr>
          </w:p>
          <w:p w:rsidR="006E3C31" w:rsidRPr="002516B9" w:rsidRDefault="006E3C31" w:rsidP="00EC053A">
            <w:pPr>
              <w:spacing w:after="0"/>
              <w:jc w:val="center"/>
              <w:rPr>
                <w:rFonts w:ascii="Times New Roman" w:hAnsi="Times New Roman"/>
              </w:rPr>
            </w:pPr>
            <w:r w:rsidRPr="002516B9">
              <w:rPr>
                <w:rFonts w:ascii="Times New Roman" w:hAnsi="Times New Roman"/>
              </w:rPr>
              <w:t>TUX-48</w:t>
            </w:r>
          </w:p>
          <w:p w:rsidR="006E3C31" w:rsidRPr="002516B9" w:rsidRDefault="006E3C31" w:rsidP="00B30E3D">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(Cultivado)</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10.9</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 xml:space="preserve"> 12.0*</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24.1</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24.0*</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38.3</w:t>
            </w:r>
          </w:p>
          <w:p w:rsidR="006E3C31"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 xml:space="preserve"> 39.1*</w:t>
            </w:r>
          </w:p>
        </w:tc>
      </w:tr>
      <w:tr w:rsidR="00494359" w:rsidRPr="002516B9" w:rsidTr="000C6007">
        <w:trPr>
          <w:trHeight w:val="531"/>
        </w:trPr>
        <w:tc>
          <w:tcPr>
            <w:tcW w:w="0" w:type="auto"/>
            <w:vMerge/>
            <w:tcBorders>
              <w:top w:val="nil"/>
              <w:left w:val="nil"/>
              <w:bottom w:val="nil"/>
              <w:right w:val="nil"/>
            </w:tcBorders>
          </w:tcPr>
          <w:p w:rsidR="006E3C31" w:rsidRPr="002516B9" w:rsidRDefault="006E3C31" w:rsidP="00EC053A">
            <w:pPr>
              <w:spacing w:after="0"/>
              <w:jc w:val="center"/>
              <w:rPr>
                <w:rFonts w:ascii="Times New Roman" w:hAnsi="Times New Roman"/>
              </w:rPr>
            </w:pPr>
          </w:p>
        </w:tc>
        <w:tc>
          <w:tcPr>
            <w:tcW w:w="0" w:type="auto"/>
            <w:tcBorders>
              <w:top w:val="nil"/>
              <w:left w:val="nil"/>
              <w:bottom w:val="nil"/>
              <w:right w:val="nil"/>
            </w:tcBorders>
          </w:tcPr>
          <w:p w:rsidR="006E3C31" w:rsidRPr="002516B9" w:rsidRDefault="006E3C31" w:rsidP="00EC053A">
            <w:pPr>
              <w:spacing w:after="0"/>
              <w:jc w:val="center"/>
              <w:rPr>
                <w:rFonts w:ascii="Times New Roman" w:hAnsi="Times New Roman"/>
              </w:rPr>
            </w:pPr>
          </w:p>
          <w:p w:rsidR="006E3C31" w:rsidRPr="002516B9" w:rsidRDefault="006E3C31" w:rsidP="00EC053A">
            <w:pPr>
              <w:spacing w:after="0"/>
              <w:jc w:val="center"/>
              <w:rPr>
                <w:rFonts w:ascii="Times New Roman" w:hAnsi="Times New Roman"/>
              </w:rPr>
            </w:pPr>
            <w:r w:rsidRPr="002516B9">
              <w:rPr>
                <w:rFonts w:ascii="Times New Roman" w:hAnsi="Times New Roman"/>
              </w:rPr>
              <w:t>TUX-49</w:t>
            </w:r>
          </w:p>
          <w:p w:rsidR="006E3C31" w:rsidRPr="002516B9" w:rsidRDefault="006E3C31" w:rsidP="00B30E3D">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(Conservado)</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494359"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34.7</w:t>
            </w:r>
          </w:p>
          <w:p w:rsidR="006E3C31" w:rsidRPr="002516B9" w:rsidRDefault="00494359"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 xml:space="preserve">  33.4*</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494359"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61.6</w:t>
            </w:r>
          </w:p>
          <w:p w:rsidR="006E3C31" w:rsidRPr="002516B9" w:rsidRDefault="00494359"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 xml:space="preserve">  60.5*</w:t>
            </w:r>
          </w:p>
        </w:tc>
        <w:tc>
          <w:tcPr>
            <w:tcW w:w="0" w:type="auto"/>
            <w:tcBorders>
              <w:top w:val="nil"/>
              <w:left w:val="nil"/>
              <w:bottom w:val="nil"/>
              <w:right w:val="nil"/>
            </w:tcBorders>
            <w:vAlign w:val="center"/>
          </w:tcPr>
          <w:p w:rsidR="006E3C31" w:rsidRPr="002516B9" w:rsidRDefault="006E3C31" w:rsidP="00EC053A">
            <w:pPr>
              <w:tabs>
                <w:tab w:val="left" w:pos="1080"/>
              </w:tabs>
              <w:autoSpaceDE w:val="0"/>
              <w:autoSpaceDN w:val="0"/>
              <w:adjustRightInd w:val="0"/>
              <w:spacing w:after="0"/>
              <w:jc w:val="center"/>
              <w:rPr>
                <w:rFonts w:ascii="Times New Roman" w:hAnsi="Times New Roman"/>
              </w:rPr>
            </w:pPr>
          </w:p>
          <w:p w:rsidR="00494359" w:rsidRPr="002516B9" w:rsidRDefault="006E3C31"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81.5</w:t>
            </w:r>
          </w:p>
          <w:p w:rsidR="006E3C31" w:rsidRPr="002516B9" w:rsidRDefault="00494359"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 xml:space="preserve">   80.6*</w:t>
            </w:r>
          </w:p>
        </w:tc>
      </w:tr>
      <w:tr w:rsidR="00494359" w:rsidRPr="002516B9" w:rsidTr="000C6007">
        <w:trPr>
          <w:trHeight w:val="497"/>
        </w:trPr>
        <w:tc>
          <w:tcPr>
            <w:tcW w:w="0" w:type="auto"/>
            <w:vMerge w:val="restart"/>
            <w:tcBorders>
              <w:top w:val="nil"/>
              <w:left w:val="nil"/>
              <w:bottom w:val="nil"/>
              <w:right w:val="nil"/>
            </w:tcBorders>
          </w:tcPr>
          <w:p w:rsidR="00494359" w:rsidRPr="002516B9" w:rsidRDefault="00494359" w:rsidP="00EC053A">
            <w:pPr>
              <w:spacing w:after="0"/>
              <w:jc w:val="center"/>
              <w:rPr>
                <w:rFonts w:ascii="Times New Roman" w:hAnsi="Times New Roman"/>
              </w:rPr>
            </w:pPr>
            <w:r w:rsidRPr="002516B9">
              <w:rPr>
                <w:rFonts w:ascii="Times New Roman" w:hAnsi="Times New Roman"/>
              </w:rPr>
              <w:t>Llanura Baja</w:t>
            </w:r>
          </w:p>
        </w:tc>
        <w:tc>
          <w:tcPr>
            <w:tcW w:w="0" w:type="auto"/>
            <w:tcBorders>
              <w:top w:val="nil"/>
              <w:left w:val="nil"/>
              <w:bottom w:val="nil"/>
              <w:right w:val="nil"/>
            </w:tcBorders>
          </w:tcPr>
          <w:p w:rsidR="00494359" w:rsidRPr="002516B9" w:rsidRDefault="00494359" w:rsidP="00EC053A">
            <w:pPr>
              <w:spacing w:after="0"/>
              <w:jc w:val="center"/>
              <w:rPr>
                <w:rFonts w:ascii="Times New Roman" w:hAnsi="Times New Roman"/>
              </w:rPr>
            </w:pPr>
          </w:p>
          <w:p w:rsidR="00494359" w:rsidRPr="002516B9" w:rsidRDefault="00494359" w:rsidP="00EC053A">
            <w:pPr>
              <w:spacing w:after="0"/>
              <w:jc w:val="center"/>
              <w:rPr>
                <w:rFonts w:ascii="Times New Roman" w:hAnsi="Times New Roman"/>
              </w:rPr>
            </w:pPr>
            <w:r w:rsidRPr="002516B9">
              <w:rPr>
                <w:rFonts w:ascii="Times New Roman" w:hAnsi="Times New Roman"/>
              </w:rPr>
              <w:t>IXC-45</w:t>
            </w:r>
          </w:p>
          <w:p w:rsidR="00494359" w:rsidRPr="002516B9" w:rsidRDefault="00494359"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Playa, con escasa vegetación</w:t>
            </w:r>
          </w:p>
        </w:tc>
        <w:tc>
          <w:tcPr>
            <w:tcW w:w="0" w:type="auto"/>
            <w:tcBorders>
              <w:top w:val="nil"/>
              <w:left w:val="nil"/>
              <w:bottom w:val="nil"/>
              <w:right w:val="nil"/>
            </w:tcBorders>
            <w:vAlign w:val="center"/>
          </w:tcPr>
          <w:p w:rsidR="00494359" w:rsidRPr="002516B9" w:rsidRDefault="00494359" w:rsidP="00EC053A">
            <w:pPr>
              <w:spacing w:after="0"/>
              <w:jc w:val="center"/>
              <w:rPr>
                <w:rFonts w:ascii="Times New Roman" w:hAnsi="Times New Roman"/>
              </w:rPr>
            </w:pPr>
          </w:p>
          <w:p w:rsidR="00494359" w:rsidRPr="002516B9" w:rsidRDefault="00494359" w:rsidP="00EC053A">
            <w:pPr>
              <w:spacing w:after="0"/>
              <w:jc w:val="center"/>
              <w:rPr>
                <w:rFonts w:ascii="Times New Roman" w:hAnsi="Times New Roman"/>
              </w:rPr>
            </w:pPr>
            <w:r w:rsidRPr="002516B9">
              <w:rPr>
                <w:rFonts w:ascii="Times New Roman" w:hAnsi="Times New Roman"/>
              </w:rPr>
              <w:t>3.89</w:t>
            </w:r>
          </w:p>
          <w:p w:rsidR="00494359" w:rsidRPr="002516B9" w:rsidRDefault="00494359" w:rsidP="00EC053A">
            <w:pPr>
              <w:spacing w:after="0"/>
              <w:jc w:val="center"/>
              <w:rPr>
                <w:rFonts w:ascii="Times New Roman" w:hAnsi="Times New Roman"/>
              </w:rPr>
            </w:pPr>
            <w:r w:rsidRPr="002516B9">
              <w:rPr>
                <w:rFonts w:ascii="Times New Roman" w:hAnsi="Times New Roman"/>
              </w:rPr>
              <w:t xml:space="preserve">  3.89*</w:t>
            </w:r>
          </w:p>
          <w:p w:rsidR="00494359" w:rsidRPr="002516B9" w:rsidRDefault="00494359" w:rsidP="00EC053A">
            <w:pPr>
              <w:spacing w:after="0"/>
              <w:jc w:val="center"/>
              <w:rPr>
                <w:rFonts w:ascii="Times New Roman" w:hAnsi="Times New Roman"/>
              </w:rPr>
            </w:pPr>
          </w:p>
        </w:tc>
        <w:tc>
          <w:tcPr>
            <w:tcW w:w="0" w:type="auto"/>
            <w:tcBorders>
              <w:top w:val="nil"/>
              <w:left w:val="nil"/>
              <w:bottom w:val="nil"/>
              <w:right w:val="nil"/>
            </w:tcBorders>
            <w:vAlign w:val="center"/>
          </w:tcPr>
          <w:p w:rsidR="00494359" w:rsidRPr="002516B9" w:rsidRDefault="00494359" w:rsidP="00EC053A">
            <w:pPr>
              <w:spacing w:after="0"/>
              <w:jc w:val="center"/>
              <w:rPr>
                <w:rFonts w:ascii="Times New Roman" w:hAnsi="Times New Roman"/>
              </w:rPr>
            </w:pPr>
          </w:p>
          <w:p w:rsidR="00494359" w:rsidRPr="002516B9" w:rsidRDefault="00494359" w:rsidP="00EC053A">
            <w:pPr>
              <w:spacing w:after="0"/>
              <w:jc w:val="center"/>
              <w:rPr>
                <w:rFonts w:ascii="Times New Roman" w:hAnsi="Times New Roman"/>
              </w:rPr>
            </w:pPr>
            <w:r w:rsidRPr="002516B9">
              <w:rPr>
                <w:rFonts w:ascii="Times New Roman" w:hAnsi="Times New Roman"/>
              </w:rPr>
              <w:t>9.09</w:t>
            </w:r>
          </w:p>
          <w:p w:rsidR="00494359" w:rsidRPr="002516B9" w:rsidRDefault="00494359" w:rsidP="00EC053A">
            <w:pPr>
              <w:spacing w:after="0"/>
              <w:jc w:val="center"/>
              <w:rPr>
                <w:rFonts w:ascii="Times New Roman" w:hAnsi="Times New Roman"/>
              </w:rPr>
            </w:pPr>
            <w:r w:rsidRPr="002516B9">
              <w:rPr>
                <w:rFonts w:ascii="Times New Roman" w:hAnsi="Times New Roman"/>
              </w:rPr>
              <w:t xml:space="preserve">   9.10*</w:t>
            </w:r>
          </w:p>
          <w:p w:rsidR="00494359" w:rsidRPr="002516B9" w:rsidRDefault="00494359" w:rsidP="00EC053A">
            <w:pPr>
              <w:spacing w:after="0"/>
              <w:jc w:val="center"/>
              <w:rPr>
                <w:rFonts w:ascii="Times New Roman" w:hAnsi="Times New Roman"/>
              </w:rPr>
            </w:pPr>
          </w:p>
        </w:tc>
        <w:tc>
          <w:tcPr>
            <w:tcW w:w="0" w:type="auto"/>
            <w:tcBorders>
              <w:top w:val="nil"/>
              <w:left w:val="nil"/>
              <w:bottom w:val="nil"/>
              <w:right w:val="nil"/>
            </w:tcBorders>
            <w:vAlign w:val="center"/>
          </w:tcPr>
          <w:p w:rsidR="00494359" w:rsidRPr="002516B9" w:rsidRDefault="00494359" w:rsidP="00EC053A">
            <w:pPr>
              <w:tabs>
                <w:tab w:val="left" w:pos="1080"/>
              </w:tabs>
              <w:autoSpaceDE w:val="0"/>
              <w:autoSpaceDN w:val="0"/>
              <w:adjustRightInd w:val="0"/>
              <w:spacing w:after="0"/>
              <w:jc w:val="center"/>
              <w:rPr>
                <w:rFonts w:ascii="Times New Roman" w:hAnsi="Times New Roman"/>
              </w:rPr>
            </w:pPr>
          </w:p>
          <w:p w:rsidR="00494359" w:rsidRPr="002516B9" w:rsidRDefault="00494359" w:rsidP="00EC053A">
            <w:pPr>
              <w:spacing w:after="0"/>
              <w:jc w:val="center"/>
              <w:rPr>
                <w:rFonts w:ascii="Times New Roman" w:hAnsi="Times New Roman"/>
              </w:rPr>
            </w:pPr>
            <w:r w:rsidRPr="002516B9">
              <w:rPr>
                <w:rFonts w:ascii="Times New Roman" w:hAnsi="Times New Roman"/>
              </w:rPr>
              <w:t>12.30</w:t>
            </w:r>
          </w:p>
          <w:p w:rsidR="00494359" w:rsidRPr="002516B9" w:rsidRDefault="00494359" w:rsidP="00EC053A">
            <w:pPr>
              <w:spacing w:after="0"/>
              <w:jc w:val="center"/>
              <w:rPr>
                <w:rFonts w:ascii="Times New Roman" w:hAnsi="Times New Roman"/>
              </w:rPr>
            </w:pPr>
            <w:r w:rsidRPr="002516B9">
              <w:rPr>
                <w:rFonts w:ascii="Times New Roman" w:hAnsi="Times New Roman"/>
              </w:rPr>
              <w:t>12.9*</w:t>
            </w:r>
          </w:p>
          <w:p w:rsidR="00494359" w:rsidRPr="002516B9" w:rsidRDefault="00494359" w:rsidP="00EC053A">
            <w:pPr>
              <w:tabs>
                <w:tab w:val="left" w:pos="1080"/>
              </w:tabs>
              <w:autoSpaceDE w:val="0"/>
              <w:autoSpaceDN w:val="0"/>
              <w:adjustRightInd w:val="0"/>
              <w:spacing w:after="0"/>
              <w:jc w:val="center"/>
              <w:rPr>
                <w:rFonts w:ascii="Times New Roman" w:hAnsi="Times New Roman"/>
              </w:rPr>
            </w:pPr>
          </w:p>
        </w:tc>
      </w:tr>
      <w:tr w:rsidR="00494359" w:rsidRPr="002516B9" w:rsidTr="000C6007">
        <w:trPr>
          <w:trHeight w:val="531"/>
        </w:trPr>
        <w:tc>
          <w:tcPr>
            <w:tcW w:w="0" w:type="auto"/>
            <w:vMerge/>
            <w:tcBorders>
              <w:top w:val="nil"/>
              <w:left w:val="nil"/>
              <w:bottom w:val="nil"/>
              <w:right w:val="nil"/>
            </w:tcBorders>
          </w:tcPr>
          <w:p w:rsidR="00494359" w:rsidRPr="002516B9" w:rsidRDefault="00494359" w:rsidP="00EC053A">
            <w:pPr>
              <w:spacing w:after="0"/>
              <w:jc w:val="center"/>
              <w:rPr>
                <w:rFonts w:ascii="Times New Roman" w:hAnsi="Times New Roman"/>
              </w:rPr>
            </w:pPr>
          </w:p>
        </w:tc>
        <w:tc>
          <w:tcPr>
            <w:tcW w:w="0" w:type="auto"/>
            <w:tcBorders>
              <w:top w:val="nil"/>
              <w:left w:val="nil"/>
              <w:bottom w:val="nil"/>
              <w:right w:val="nil"/>
            </w:tcBorders>
          </w:tcPr>
          <w:p w:rsidR="00494359" w:rsidRPr="002516B9" w:rsidRDefault="00494359" w:rsidP="00EC053A">
            <w:pPr>
              <w:spacing w:after="0"/>
              <w:jc w:val="center"/>
              <w:rPr>
                <w:rFonts w:ascii="Times New Roman" w:hAnsi="Times New Roman"/>
              </w:rPr>
            </w:pPr>
          </w:p>
          <w:p w:rsidR="00494359" w:rsidRPr="002516B9" w:rsidRDefault="00494359" w:rsidP="00EC053A">
            <w:pPr>
              <w:spacing w:after="0"/>
              <w:jc w:val="center"/>
              <w:rPr>
                <w:rFonts w:ascii="Times New Roman" w:hAnsi="Times New Roman"/>
              </w:rPr>
            </w:pPr>
            <w:r w:rsidRPr="002516B9">
              <w:rPr>
                <w:rFonts w:ascii="Times New Roman" w:hAnsi="Times New Roman"/>
              </w:rPr>
              <w:t>IXC-42</w:t>
            </w:r>
          </w:p>
          <w:p w:rsidR="00494359" w:rsidRPr="002516B9" w:rsidRDefault="00494359"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Cultivado con  árboles de coco</w:t>
            </w:r>
          </w:p>
        </w:tc>
        <w:tc>
          <w:tcPr>
            <w:tcW w:w="0" w:type="auto"/>
            <w:tcBorders>
              <w:top w:val="nil"/>
              <w:left w:val="nil"/>
              <w:bottom w:val="nil"/>
              <w:right w:val="nil"/>
            </w:tcBorders>
          </w:tcPr>
          <w:p w:rsidR="00494359" w:rsidRPr="002516B9" w:rsidRDefault="00494359" w:rsidP="00EC053A">
            <w:pPr>
              <w:spacing w:after="0"/>
              <w:jc w:val="center"/>
              <w:rPr>
                <w:rFonts w:ascii="Times New Roman" w:hAnsi="Times New Roman"/>
              </w:rPr>
            </w:pPr>
          </w:p>
          <w:p w:rsidR="00494359" w:rsidRPr="002516B9" w:rsidRDefault="00494359" w:rsidP="00EC053A">
            <w:pPr>
              <w:spacing w:after="0"/>
              <w:jc w:val="center"/>
              <w:rPr>
                <w:rFonts w:ascii="Times New Roman" w:hAnsi="Times New Roman"/>
              </w:rPr>
            </w:pPr>
            <w:r w:rsidRPr="002516B9">
              <w:rPr>
                <w:rFonts w:ascii="Times New Roman" w:hAnsi="Times New Roman"/>
              </w:rPr>
              <w:t>0.82</w:t>
            </w:r>
          </w:p>
          <w:p w:rsidR="00494359" w:rsidRPr="002516B9" w:rsidRDefault="00494359" w:rsidP="00EC053A">
            <w:pPr>
              <w:spacing w:after="0"/>
              <w:jc w:val="center"/>
              <w:rPr>
                <w:rFonts w:ascii="Times New Roman" w:hAnsi="Times New Roman"/>
              </w:rPr>
            </w:pPr>
            <w:r w:rsidRPr="002516B9">
              <w:rPr>
                <w:rFonts w:ascii="Times New Roman" w:hAnsi="Times New Roman"/>
              </w:rPr>
              <w:t xml:space="preserve">  0.86*</w:t>
            </w:r>
          </w:p>
        </w:tc>
        <w:tc>
          <w:tcPr>
            <w:tcW w:w="0" w:type="auto"/>
            <w:tcBorders>
              <w:top w:val="nil"/>
              <w:left w:val="nil"/>
              <w:bottom w:val="nil"/>
              <w:right w:val="nil"/>
            </w:tcBorders>
          </w:tcPr>
          <w:p w:rsidR="00494359" w:rsidRPr="002516B9" w:rsidRDefault="00494359" w:rsidP="00EC053A">
            <w:pPr>
              <w:spacing w:after="0"/>
              <w:jc w:val="center"/>
              <w:rPr>
                <w:rFonts w:ascii="Times New Roman" w:hAnsi="Times New Roman"/>
              </w:rPr>
            </w:pPr>
          </w:p>
          <w:p w:rsidR="00494359" w:rsidRPr="002516B9" w:rsidRDefault="00494359" w:rsidP="00EC053A">
            <w:pPr>
              <w:spacing w:after="0"/>
              <w:jc w:val="center"/>
              <w:rPr>
                <w:rFonts w:ascii="Times New Roman" w:hAnsi="Times New Roman"/>
              </w:rPr>
            </w:pPr>
            <w:r w:rsidRPr="002516B9">
              <w:rPr>
                <w:rFonts w:ascii="Times New Roman" w:hAnsi="Times New Roman"/>
              </w:rPr>
              <w:t>2.00</w:t>
            </w:r>
          </w:p>
          <w:p w:rsidR="00494359" w:rsidRPr="002516B9" w:rsidRDefault="00494359" w:rsidP="00EC053A">
            <w:pPr>
              <w:spacing w:after="0"/>
              <w:jc w:val="center"/>
              <w:rPr>
                <w:rFonts w:ascii="Times New Roman" w:hAnsi="Times New Roman"/>
              </w:rPr>
            </w:pPr>
            <w:r w:rsidRPr="002516B9">
              <w:rPr>
                <w:rFonts w:ascii="Times New Roman" w:hAnsi="Times New Roman"/>
              </w:rPr>
              <w:t xml:space="preserve">  2.07*</w:t>
            </w:r>
          </w:p>
        </w:tc>
        <w:tc>
          <w:tcPr>
            <w:tcW w:w="0" w:type="auto"/>
            <w:tcBorders>
              <w:top w:val="nil"/>
              <w:left w:val="nil"/>
              <w:bottom w:val="nil"/>
              <w:right w:val="nil"/>
            </w:tcBorders>
          </w:tcPr>
          <w:p w:rsidR="00494359" w:rsidRPr="002516B9" w:rsidRDefault="00494359" w:rsidP="00EC053A">
            <w:pPr>
              <w:spacing w:after="0"/>
              <w:jc w:val="center"/>
              <w:rPr>
                <w:rFonts w:ascii="Times New Roman" w:hAnsi="Times New Roman"/>
              </w:rPr>
            </w:pPr>
          </w:p>
          <w:p w:rsidR="00494359" w:rsidRPr="002516B9" w:rsidRDefault="00494359" w:rsidP="00EC053A">
            <w:pPr>
              <w:spacing w:after="0"/>
              <w:jc w:val="center"/>
              <w:rPr>
                <w:rFonts w:ascii="Times New Roman" w:hAnsi="Times New Roman"/>
              </w:rPr>
            </w:pPr>
            <w:r w:rsidRPr="002516B9">
              <w:rPr>
                <w:rFonts w:ascii="Times New Roman" w:hAnsi="Times New Roman"/>
              </w:rPr>
              <w:t>3.82</w:t>
            </w:r>
          </w:p>
          <w:p w:rsidR="00494359" w:rsidRPr="002516B9" w:rsidRDefault="00494359" w:rsidP="00EC053A">
            <w:pPr>
              <w:spacing w:after="0"/>
              <w:jc w:val="center"/>
              <w:rPr>
                <w:rFonts w:ascii="Times New Roman" w:hAnsi="Times New Roman"/>
              </w:rPr>
            </w:pPr>
            <w:r w:rsidRPr="002516B9">
              <w:rPr>
                <w:rFonts w:ascii="Times New Roman" w:hAnsi="Times New Roman"/>
              </w:rPr>
              <w:t xml:space="preserve">  3.99*</w:t>
            </w:r>
          </w:p>
        </w:tc>
      </w:tr>
      <w:tr w:rsidR="00494359" w:rsidRPr="002516B9" w:rsidTr="000C6007">
        <w:trPr>
          <w:trHeight w:val="523"/>
        </w:trPr>
        <w:tc>
          <w:tcPr>
            <w:tcW w:w="0" w:type="auto"/>
            <w:vMerge/>
            <w:tcBorders>
              <w:top w:val="nil"/>
              <w:left w:val="nil"/>
              <w:bottom w:val="nil"/>
              <w:right w:val="nil"/>
            </w:tcBorders>
          </w:tcPr>
          <w:p w:rsidR="00494359" w:rsidRPr="002516B9" w:rsidRDefault="00494359" w:rsidP="00EC053A">
            <w:pPr>
              <w:spacing w:after="0"/>
              <w:jc w:val="center"/>
              <w:rPr>
                <w:rFonts w:ascii="Times New Roman" w:hAnsi="Times New Roman"/>
              </w:rPr>
            </w:pPr>
          </w:p>
        </w:tc>
        <w:tc>
          <w:tcPr>
            <w:tcW w:w="0" w:type="auto"/>
            <w:tcBorders>
              <w:top w:val="nil"/>
              <w:left w:val="nil"/>
              <w:bottom w:val="nil"/>
              <w:right w:val="nil"/>
            </w:tcBorders>
          </w:tcPr>
          <w:p w:rsidR="00494359" w:rsidRPr="002516B9" w:rsidRDefault="00494359" w:rsidP="00EC053A">
            <w:pPr>
              <w:spacing w:after="0"/>
              <w:jc w:val="center"/>
              <w:rPr>
                <w:rFonts w:ascii="Times New Roman" w:hAnsi="Times New Roman"/>
              </w:rPr>
            </w:pPr>
          </w:p>
          <w:p w:rsidR="00494359" w:rsidRPr="002516B9" w:rsidRDefault="00494359" w:rsidP="00EC053A">
            <w:pPr>
              <w:spacing w:after="0"/>
              <w:jc w:val="center"/>
              <w:rPr>
                <w:rFonts w:ascii="Times New Roman" w:hAnsi="Times New Roman"/>
              </w:rPr>
            </w:pPr>
            <w:r w:rsidRPr="002516B9">
              <w:rPr>
                <w:rFonts w:ascii="Times New Roman" w:hAnsi="Times New Roman"/>
              </w:rPr>
              <w:t>IXC-43</w:t>
            </w:r>
          </w:p>
          <w:p w:rsidR="00494359" w:rsidRPr="002516B9" w:rsidRDefault="00494359"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Cultivado</w:t>
            </w:r>
          </w:p>
        </w:tc>
        <w:tc>
          <w:tcPr>
            <w:tcW w:w="0" w:type="auto"/>
            <w:tcBorders>
              <w:top w:val="nil"/>
              <w:left w:val="nil"/>
              <w:bottom w:val="nil"/>
              <w:right w:val="nil"/>
            </w:tcBorders>
          </w:tcPr>
          <w:p w:rsidR="00494359" w:rsidRPr="002516B9" w:rsidRDefault="00494359" w:rsidP="00EC053A">
            <w:pPr>
              <w:spacing w:after="0"/>
              <w:jc w:val="center"/>
              <w:rPr>
                <w:rFonts w:ascii="Times New Roman" w:hAnsi="Times New Roman"/>
              </w:rPr>
            </w:pPr>
          </w:p>
          <w:p w:rsidR="00494359" w:rsidRPr="002516B9" w:rsidRDefault="00494359" w:rsidP="00EC053A">
            <w:pPr>
              <w:spacing w:after="0"/>
              <w:jc w:val="center"/>
              <w:rPr>
                <w:rFonts w:ascii="Times New Roman" w:hAnsi="Times New Roman"/>
              </w:rPr>
            </w:pPr>
            <w:r w:rsidRPr="002516B9">
              <w:rPr>
                <w:rFonts w:ascii="Times New Roman" w:hAnsi="Times New Roman"/>
              </w:rPr>
              <w:t>0.96</w:t>
            </w:r>
          </w:p>
          <w:p w:rsidR="00494359" w:rsidRPr="002516B9" w:rsidRDefault="00494359" w:rsidP="00EC053A">
            <w:pPr>
              <w:spacing w:after="0"/>
              <w:jc w:val="center"/>
              <w:rPr>
                <w:rFonts w:ascii="Times New Roman" w:hAnsi="Times New Roman"/>
              </w:rPr>
            </w:pPr>
            <w:r w:rsidRPr="002516B9">
              <w:rPr>
                <w:rFonts w:ascii="Times New Roman" w:hAnsi="Times New Roman"/>
              </w:rPr>
              <w:t xml:space="preserve">  0.96*</w:t>
            </w:r>
          </w:p>
        </w:tc>
        <w:tc>
          <w:tcPr>
            <w:tcW w:w="0" w:type="auto"/>
            <w:tcBorders>
              <w:top w:val="nil"/>
              <w:left w:val="nil"/>
              <w:bottom w:val="nil"/>
              <w:right w:val="nil"/>
            </w:tcBorders>
          </w:tcPr>
          <w:p w:rsidR="00494359" w:rsidRPr="002516B9" w:rsidRDefault="00494359" w:rsidP="00EC053A">
            <w:pPr>
              <w:spacing w:after="0"/>
              <w:jc w:val="center"/>
              <w:rPr>
                <w:rFonts w:ascii="Times New Roman" w:hAnsi="Times New Roman"/>
              </w:rPr>
            </w:pPr>
          </w:p>
          <w:p w:rsidR="00494359" w:rsidRPr="002516B9" w:rsidRDefault="00494359" w:rsidP="00EC053A">
            <w:pPr>
              <w:spacing w:after="0"/>
              <w:jc w:val="center"/>
              <w:rPr>
                <w:rFonts w:ascii="Times New Roman" w:hAnsi="Times New Roman"/>
              </w:rPr>
            </w:pPr>
            <w:r w:rsidRPr="002516B9">
              <w:rPr>
                <w:rFonts w:ascii="Times New Roman" w:hAnsi="Times New Roman"/>
              </w:rPr>
              <w:t>2.38</w:t>
            </w:r>
          </w:p>
          <w:p w:rsidR="00494359" w:rsidRPr="002516B9" w:rsidRDefault="00494359" w:rsidP="00EC053A">
            <w:pPr>
              <w:spacing w:after="0"/>
              <w:jc w:val="center"/>
              <w:rPr>
                <w:rFonts w:ascii="Times New Roman" w:hAnsi="Times New Roman"/>
              </w:rPr>
            </w:pPr>
            <w:r w:rsidRPr="002516B9">
              <w:rPr>
                <w:rFonts w:ascii="Times New Roman" w:hAnsi="Times New Roman"/>
              </w:rPr>
              <w:t xml:space="preserve">  2.38*</w:t>
            </w:r>
          </w:p>
        </w:tc>
        <w:tc>
          <w:tcPr>
            <w:tcW w:w="0" w:type="auto"/>
            <w:tcBorders>
              <w:top w:val="nil"/>
              <w:left w:val="nil"/>
              <w:bottom w:val="nil"/>
              <w:right w:val="nil"/>
            </w:tcBorders>
          </w:tcPr>
          <w:p w:rsidR="00494359" w:rsidRPr="002516B9" w:rsidRDefault="00494359" w:rsidP="00EC053A">
            <w:pPr>
              <w:spacing w:after="0"/>
              <w:jc w:val="center"/>
              <w:rPr>
                <w:rFonts w:ascii="Times New Roman" w:hAnsi="Times New Roman"/>
              </w:rPr>
            </w:pPr>
          </w:p>
          <w:p w:rsidR="00494359" w:rsidRPr="002516B9" w:rsidRDefault="00494359" w:rsidP="00EC053A">
            <w:pPr>
              <w:spacing w:after="0"/>
              <w:jc w:val="center"/>
              <w:rPr>
                <w:rFonts w:ascii="Times New Roman" w:hAnsi="Times New Roman"/>
              </w:rPr>
            </w:pPr>
            <w:r w:rsidRPr="002516B9">
              <w:rPr>
                <w:rFonts w:ascii="Times New Roman" w:hAnsi="Times New Roman"/>
              </w:rPr>
              <w:t>4.80</w:t>
            </w:r>
          </w:p>
          <w:p w:rsidR="00494359" w:rsidRPr="002516B9" w:rsidRDefault="00494359" w:rsidP="00EC053A">
            <w:pPr>
              <w:spacing w:after="0"/>
              <w:jc w:val="center"/>
              <w:rPr>
                <w:rFonts w:ascii="Times New Roman" w:hAnsi="Times New Roman"/>
              </w:rPr>
            </w:pPr>
            <w:r w:rsidRPr="002516B9">
              <w:rPr>
                <w:rFonts w:ascii="Times New Roman" w:hAnsi="Times New Roman"/>
              </w:rPr>
              <w:t xml:space="preserve">  4.74*</w:t>
            </w:r>
          </w:p>
        </w:tc>
      </w:tr>
      <w:tr w:rsidR="00494359" w:rsidRPr="002516B9" w:rsidTr="000C6007">
        <w:trPr>
          <w:trHeight w:val="666"/>
        </w:trPr>
        <w:tc>
          <w:tcPr>
            <w:tcW w:w="0" w:type="auto"/>
            <w:vMerge/>
            <w:tcBorders>
              <w:top w:val="nil"/>
              <w:left w:val="nil"/>
              <w:bottom w:val="single" w:sz="4" w:space="0" w:color="auto"/>
              <w:right w:val="nil"/>
            </w:tcBorders>
          </w:tcPr>
          <w:p w:rsidR="00494359" w:rsidRPr="002516B9" w:rsidRDefault="00494359" w:rsidP="00EC053A">
            <w:pPr>
              <w:tabs>
                <w:tab w:val="left" w:pos="1080"/>
              </w:tabs>
              <w:autoSpaceDE w:val="0"/>
              <w:autoSpaceDN w:val="0"/>
              <w:adjustRightInd w:val="0"/>
              <w:spacing w:after="0"/>
              <w:jc w:val="center"/>
              <w:rPr>
                <w:rFonts w:ascii="Times New Roman" w:hAnsi="Times New Roman"/>
              </w:rPr>
            </w:pPr>
          </w:p>
        </w:tc>
        <w:tc>
          <w:tcPr>
            <w:tcW w:w="0" w:type="auto"/>
            <w:tcBorders>
              <w:top w:val="nil"/>
              <w:left w:val="nil"/>
              <w:bottom w:val="single" w:sz="4" w:space="0" w:color="auto"/>
              <w:right w:val="nil"/>
            </w:tcBorders>
          </w:tcPr>
          <w:p w:rsidR="00494359" w:rsidRPr="002516B9" w:rsidRDefault="00494359" w:rsidP="00EC053A">
            <w:pPr>
              <w:tabs>
                <w:tab w:val="left" w:pos="1080"/>
              </w:tabs>
              <w:autoSpaceDE w:val="0"/>
              <w:autoSpaceDN w:val="0"/>
              <w:adjustRightInd w:val="0"/>
              <w:spacing w:after="0"/>
              <w:jc w:val="center"/>
              <w:rPr>
                <w:rFonts w:ascii="Times New Roman" w:hAnsi="Times New Roman"/>
              </w:rPr>
            </w:pPr>
          </w:p>
          <w:p w:rsidR="00494359" w:rsidRPr="002516B9" w:rsidRDefault="00494359"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IXC-41 Palapar</w:t>
            </w:r>
          </w:p>
        </w:tc>
        <w:tc>
          <w:tcPr>
            <w:tcW w:w="0" w:type="auto"/>
            <w:tcBorders>
              <w:top w:val="nil"/>
              <w:left w:val="nil"/>
              <w:bottom w:val="single" w:sz="4" w:space="0" w:color="auto"/>
              <w:right w:val="nil"/>
            </w:tcBorders>
          </w:tcPr>
          <w:p w:rsidR="00494359" w:rsidRPr="002516B9" w:rsidRDefault="00494359" w:rsidP="00EC053A">
            <w:pPr>
              <w:tabs>
                <w:tab w:val="left" w:pos="1080"/>
              </w:tabs>
              <w:autoSpaceDE w:val="0"/>
              <w:autoSpaceDN w:val="0"/>
              <w:adjustRightInd w:val="0"/>
              <w:spacing w:after="0"/>
              <w:jc w:val="center"/>
              <w:rPr>
                <w:rFonts w:ascii="Times New Roman" w:hAnsi="Times New Roman"/>
              </w:rPr>
            </w:pPr>
          </w:p>
          <w:p w:rsidR="00494359" w:rsidRPr="002516B9" w:rsidRDefault="00494359"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10.8</w:t>
            </w:r>
          </w:p>
          <w:p w:rsidR="00494359" w:rsidRPr="002516B9" w:rsidRDefault="00494359" w:rsidP="00EC053A">
            <w:pPr>
              <w:spacing w:after="0"/>
              <w:jc w:val="center"/>
              <w:rPr>
                <w:rFonts w:ascii="Times New Roman" w:hAnsi="Times New Roman"/>
              </w:rPr>
            </w:pPr>
            <w:r w:rsidRPr="002516B9">
              <w:rPr>
                <w:rFonts w:ascii="Times New Roman" w:hAnsi="Times New Roman"/>
              </w:rPr>
              <w:t xml:space="preserve">  10.8*</w:t>
            </w:r>
          </w:p>
        </w:tc>
        <w:tc>
          <w:tcPr>
            <w:tcW w:w="0" w:type="auto"/>
            <w:tcBorders>
              <w:top w:val="nil"/>
              <w:left w:val="nil"/>
              <w:bottom w:val="single" w:sz="4" w:space="0" w:color="auto"/>
              <w:right w:val="nil"/>
            </w:tcBorders>
          </w:tcPr>
          <w:p w:rsidR="00494359" w:rsidRPr="002516B9" w:rsidRDefault="00494359" w:rsidP="00EC053A">
            <w:pPr>
              <w:tabs>
                <w:tab w:val="left" w:pos="1080"/>
              </w:tabs>
              <w:autoSpaceDE w:val="0"/>
              <w:autoSpaceDN w:val="0"/>
              <w:adjustRightInd w:val="0"/>
              <w:spacing w:after="0"/>
              <w:jc w:val="center"/>
              <w:rPr>
                <w:rFonts w:ascii="Times New Roman" w:hAnsi="Times New Roman"/>
              </w:rPr>
            </w:pPr>
          </w:p>
          <w:p w:rsidR="00494359" w:rsidRPr="002516B9" w:rsidRDefault="00494359"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20.3</w:t>
            </w:r>
          </w:p>
          <w:p w:rsidR="00494359" w:rsidRPr="002516B9" w:rsidRDefault="00494359" w:rsidP="00EC053A">
            <w:pPr>
              <w:spacing w:after="0"/>
              <w:jc w:val="center"/>
              <w:rPr>
                <w:rFonts w:ascii="Times New Roman" w:hAnsi="Times New Roman"/>
              </w:rPr>
            </w:pPr>
            <w:r w:rsidRPr="002516B9">
              <w:rPr>
                <w:rFonts w:ascii="Times New Roman" w:hAnsi="Times New Roman"/>
              </w:rPr>
              <w:t xml:space="preserve">  20.7*</w:t>
            </w:r>
          </w:p>
        </w:tc>
        <w:tc>
          <w:tcPr>
            <w:tcW w:w="0" w:type="auto"/>
            <w:tcBorders>
              <w:top w:val="nil"/>
              <w:left w:val="nil"/>
              <w:bottom w:val="single" w:sz="4" w:space="0" w:color="auto"/>
              <w:right w:val="nil"/>
            </w:tcBorders>
          </w:tcPr>
          <w:p w:rsidR="00494359" w:rsidRPr="002516B9" w:rsidRDefault="00494359" w:rsidP="00EC053A">
            <w:pPr>
              <w:tabs>
                <w:tab w:val="left" w:pos="1080"/>
              </w:tabs>
              <w:autoSpaceDE w:val="0"/>
              <w:autoSpaceDN w:val="0"/>
              <w:adjustRightInd w:val="0"/>
              <w:spacing w:after="0"/>
              <w:jc w:val="center"/>
              <w:rPr>
                <w:rFonts w:ascii="Times New Roman" w:hAnsi="Times New Roman"/>
              </w:rPr>
            </w:pPr>
          </w:p>
          <w:p w:rsidR="00494359" w:rsidRPr="002516B9" w:rsidRDefault="00494359" w:rsidP="00EC053A">
            <w:pPr>
              <w:tabs>
                <w:tab w:val="left" w:pos="1080"/>
              </w:tabs>
              <w:autoSpaceDE w:val="0"/>
              <w:autoSpaceDN w:val="0"/>
              <w:adjustRightInd w:val="0"/>
              <w:spacing w:after="0"/>
              <w:jc w:val="center"/>
              <w:rPr>
                <w:rFonts w:ascii="Times New Roman" w:hAnsi="Times New Roman"/>
              </w:rPr>
            </w:pPr>
            <w:r w:rsidRPr="002516B9">
              <w:rPr>
                <w:rFonts w:ascii="Times New Roman" w:hAnsi="Times New Roman"/>
              </w:rPr>
              <w:t>22.5</w:t>
            </w:r>
          </w:p>
          <w:p w:rsidR="00494359" w:rsidRPr="002516B9" w:rsidRDefault="00494359" w:rsidP="00EC053A">
            <w:pPr>
              <w:spacing w:after="0"/>
              <w:jc w:val="center"/>
              <w:rPr>
                <w:rFonts w:ascii="Times New Roman" w:hAnsi="Times New Roman"/>
              </w:rPr>
            </w:pPr>
            <w:r w:rsidRPr="002516B9">
              <w:rPr>
                <w:rFonts w:ascii="Times New Roman" w:hAnsi="Times New Roman"/>
              </w:rPr>
              <w:t xml:space="preserve">  23.7*</w:t>
            </w:r>
          </w:p>
        </w:tc>
      </w:tr>
    </w:tbl>
    <w:p w:rsidR="0081796C" w:rsidRPr="002516B9" w:rsidRDefault="0081796C" w:rsidP="002516B9">
      <w:pPr>
        <w:tabs>
          <w:tab w:val="left" w:pos="1080"/>
        </w:tabs>
        <w:autoSpaceDE w:val="0"/>
        <w:autoSpaceDN w:val="0"/>
        <w:adjustRightInd w:val="0"/>
        <w:spacing w:after="0" w:line="480" w:lineRule="auto"/>
        <w:rPr>
          <w:rFonts w:ascii="Times New Roman" w:hAnsi="Times New Roman"/>
        </w:rPr>
      </w:pPr>
      <w:r w:rsidRPr="002516B9">
        <w:rPr>
          <w:rFonts w:ascii="Times New Roman" w:hAnsi="Times New Roman"/>
        </w:rPr>
        <w:t>COS=carbono orgánico del suelo, repetición</w:t>
      </w:r>
      <w:r w:rsidR="00B30E3D">
        <w:rPr>
          <w:rFonts w:ascii="Times New Roman" w:hAnsi="Times New Roman"/>
        </w:rPr>
        <w:t>.</w:t>
      </w:r>
      <w:r w:rsidRPr="002516B9">
        <w:rPr>
          <w:rFonts w:ascii="Times New Roman" w:hAnsi="Times New Roman"/>
        </w:rPr>
        <w:t xml:space="preserve"> *</w:t>
      </w:r>
    </w:p>
    <w:p w:rsidR="00B86EE0" w:rsidRPr="002516B9" w:rsidRDefault="00B86EE0" w:rsidP="002516B9">
      <w:pPr>
        <w:autoSpaceDE w:val="0"/>
        <w:autoSpaceDN w:val="0"/>
        <w:adjustRightInd w:val="0"/>
        <w:spacing w:after="0" w:line="480" w:lineRule="auto"/>
        <w:jc w:val="both"/>
        <w:rPr>
          <w:rFonts w:ascii="Times New Roman" w:hAnsi="Times New Roman"/>
        </w:rPr>
      </w:pPr>
    </w:p>
    <w:p w:rsidR="00C550AE" w:rsidRPr="00EB3C33" w:rsidRDefault="00B86EE0" w:rsidP="00EB3C33">
      <w:pPr>
        <w:spacing w:line="360" w:lineRule="auto"/>
        <w:jc w:val="both"/>
        <w:rPr>
          <w:rFonts w:ascii="Times New Roman" w:hAnsi="Times New Roman"/>
          <w:sz w:val="24"/>
        </w:rPr>
      </w:pPr>
      <w:r w:rsidRPr="00EB3C33">
        <w:rPr>
          <w:rFonts w:ascii="Times New Roman" w:hAnsi="Times New Roman"/>
          <w:sz w:val="24"/>
        </w:rPr>
        <w:lastRenderedPageBreak/>
        <w:t xml:space="preserve">Lo anterior </w:t>
      </w:r>
      <w:r w:rsidR="00781A94" w:rsidRPr="00EB3C33">
        <w:rPr>
          <w:rFonts w:ascii="Times New Roman" w:hAnsi="Times New Roman"/>
          <w:sz w:val="24"/>
        </w:rPr>
        <w:t xml:space="preserve">hace necesario reorientar y modificar </w:t>
      </w:r>
      <w:r w:rsidRPr="00EB3C33">
        <w:rPr>
          <w:rFonts w:ascii="Times New Roman" w:hAnsi="Times New Roman"/>
          <w:sz w:val="24"/>
        </w:rPr>
        <w:t xml:space="preserve">los modelos tecnológicos de producción, </w:t>
      </w:r>
      <w:r w:rsidR="00781A94" w:rsidRPr="00EB3C33">
        <w:rPr>
          <w:rFonts w:ascii="Times New Roman" w:hAnsi="Times New Roman"/>
          <w:sz w:val="24"/>
        </w:rPr>
        <w:t>donde se</w:t>
      </w:r>
      <w:r w:rsidRPr="00EB3C33">
        <w:rPr>
          <w:rFonts w:ascii="Times New Roman" w:hAnsi="Times New Roman"/>
          <w:sz w:val="24"/>
        </w:rPr>
        <w:t xml:space="preserve"> incluyan el uso de enmienda</w:t>
      </w:r>
      <w:r w:rsidR="00781A94" w:rsidRPr="00EB3C33">
        <w:rPr>
          <w:rFonts w:ascii="Times New Roman" w:hAnsi="Times New Roman"/>
          <w:sz w:val="24"/>
        </w:rPr>
        <w:t>s, mejoradores orgánicos de suelos,</w:t>
      </w:r>
      <w:r w:rsidR="00D96436" w:rsidRPr="00EB3C33">
        <w:rPr>
          <w:rFonts w:ascii="Times New Roman" w:hAnsi="Times New Roman"/>
          <w:sz w:val="24"/>
        </w:rPr>
        <w:t xml:space="preserve"> </w:t>
      </w:r>
      <w:r w:rsidRPr="00EB3C33">
        <w:rPr>
          <w:rFonts w:ascii="Times New Roman" w:hAnsi="Times New Roman"/>
          <w:sz w:val="24"/>
        </w:rPr>
        <w:t>biofertilizantes y</w:t>
      </w:r>
      <w:r w:rsidR="00B30E3D" w:rsidRPr="00EB3C33">
        <w:rPr>
          <w:rFonts w:ascii="Times New Roman" w:hAnsi="Times New Roman"/>
          <w:sz w:val="24"/>
        </w:rPr>
        <w:t>,</w:t>
      </w:r>
      <w:r w:rsidRPr="00EB3C33">
        <w:rPr>
          <w:rFonts w:ascii="Times New Roman" w:hAnsi="Times New Roman"/>
          <w:sz w:val="24"/>
        </w:rPr>
        <w:t xml:space="preserve"> sobre todo</w:t>
      </w:r>
      <w:r w:rsidR="00B30E3D" w:rsidRPr="00EB3C33">
        <w:rPr>
          <w:rFonts w:ascii="Times New Roman" w:hAnsi="Times New Roman"/>
          <w:sz w:val="24"/>
        </w:rPr>
        <w:t>,</w:t>
      </w:r>
      <w:r w:rsidRPr="00EB3C33">
        <w:rPr>
          <w:rFonts w:ascii="Times New Roman" w:hAnsi="Times New Roman"/>
          <w:sz w:val="24"/>
        </w:rPr>
        <w:t xml:space="preserve"> micorrizas, para ayudar a aumentar la superficie de acción de las plantas con el suelo</w:t>
      </w:r>
      <w:r w:rsidR="00781A94" w:rsidRPr="00EB3C33">
        <w:rPr>
          <w:rFonts w:ascii="Times New Roman" w:hAnsi="Times New Roman"/>
          <w:sz w:val="24"/>
        </w:rPr>
        <w:t>,</w:t>
      </w:r>
      <w:r w:rsidRPr="00EB3C33">
        <w:rPr>
          <w:rFonts w:ascii="Times New Roman" w:hAnsi="Times New Roman"/>
          <w:sz w:val="24"/>
        </w:rPr>
        <w:t xml:space="preserve"> a través de la red de hifas que desarroll</w:t>
      </w:r>
      <w:r w:rsidR="00781A94" w:rsidRPr="00EB3C33">
        <w:rPr>
          <w:rFonts w:ascii="Times New Roman" w:hAnsi="Times New Roman"/>
          <w:sz w:val="24"/>
        </w:rPr>
        <w:t xml:space="preserve">an estos hongos en el suelo, y con ello </w:t>
      </w:r>
      <w:r w:rsidRPr="00EB3C33">
        <w:rPr>
          <w:rFonts w:ascii="Times New Roman" w:hAnsi="Times New Roman"/>
          <w:sz w:val="24"/>
        </w:rPr>
        <w:t>una mayor asimilación de nutrie</w:t>
      </w:r>
      <w:r w:rsidR="00781A94" w:rsidRPr="00EB3C33">
        <w:rPr>
          <w:rFonts w:ascii="Times New Roman" w:hAnsi="Times New Roman"/>
          <w:sz w:val="24"/>
        </w:rPr>
        <w:t xml:space="preserve">ntes y humedad para las plantas. </w:t>
      </w:r>
      <w:r w:rsidRPr="00EB3C33">
        <w:rPr>
          <w:rFonts w:ascii="Times New Roman" w:hAnsi="Times New Roman"/>
          <w:sz w:val="24"/>
        </w:rPr>
        <w:t>Al final, esto mejora la fertilidad del suelo, con mayor desarrollo foliar por</w:t>
      </w:r>
      <w:r w:rsidR="00781A94" w:rsidRPr="00EB3C33">
        <w:rPr>
          <w:rFonts w:ascii="Times New Roman" w:hAnsi="Times New Roman"/>
          <w:sz w:val="24"/>
        </w:rPr>
        <w:t xml:space="preserve"> las plantas y</w:t>
      </w:r>
      <w:r w:rsidR="00B30E3D" w:rsidRPr="00EB3C33">
        <w:rPr>
          <w:rFonts w:ascii="Times New Roman" w:hAnsi="Times New Roman"/>
          <w:sz w:val="24"/>
        </w:rPr>
        <w:t>,</w:t>
      </w:r>
      <w:r w:rsidR="00781A94" w:rsidRPr="00EB3C33">
        <w:rPr>
          <w:rFonts w:ascii="Times New Roman" w:hAnsi="Times New Roman"/>
          <w:sz w:val="24"/>
        </w:rPr>
        <w:t xml:space="preserve"> por tanto</w:t>
      </w:r>
      <w:r w:rsidR="00B30E3D" w:rsidRPr="00EB3C33">
        <w:rPr>
          <w:rFonts w:ascii="Times New Roman" w:hAnsi="Times New Roman"/>
          <w:sz w:val="24"/>
        </w:rPr>
        <w:t>,</w:t>
      </w:r>
      <w:r w:rsidR="00781A94" w:rsidRPr="00EB3C33">
        <w:rPr>
          <w:rFonts w:ascii="Times New Roman" w:hAnsi="Times New Roman"/>
          <w:sz w:val="24"/>
        </w:rPr>
        <w:t xml:space="preserve"> aumento</w:t>
      </w:r>
      <w:r w:rsidR="00B30E3D" w:rsidRPr="00EB3C33">
        <w:rPr>
          <w:rFonts w:ascii="Times New Roman" w:hAnsi="Times New Roman"/>
          <w:sz w:val="24"/>
        </w:rPr>
        <w:t xml:space="preserve"> </w:t>
      </w:r>
      <w:r w:rsidR="00781A94" w:rsidRPr="00EB3C33">
        <w:rPr>
          <w:rFonts w:ascii="Times New Roman" w:hAnsi="Times New Roman"/>
          <w:sz w:val="24"/>
        </w:rPr>
        <w:t xml:space="preserve">en </w:t>
      </w:r>
      <w:r w:rsidRPr="00EB3C33">
        <w:rPr>
          <w:rFonts w:ascii="Times New Roman" w:hAnsi="Times New Roman"/>
          <w:sz w:val="24"/>
        </w:rPr>
        <w:t>la retención de carbono.</w:t>
      </w:r>
      <w:r w:rsidR="00EC053A" w:rsidRPr="00EB3C33">
        <w:rPr>
          <w:rFonts w:ascii="Times New Roman" w:hAnsi="Times New Roman"/>
          <w:sz w:val="24"/>
        </w:rPr>
        <w:t xml:space="preserve"> </w:t>
      </w:r>
      <w:r w:rsidRPr="00EB3C33">
        <w:rPr>
          <w:rFonts w:ascii="Times New Roman" w:hAnsi="Times New Roman"/>
          <w:sz w:val="24"/>
        </w:rPr>
        <w:t>Se debe destacar que además de</w:t>
      </w:r>
      <w:r w:rsidR="00781A94" w:rsidRPr="00EB3C33">
        <w:rPr>
          <w:rFonts w:ascii="Times New Roman" w:hAnsi="Times New Roman"/>
          <w:sz w:val="24"/>
        </w:rPr>
        <w:t xml:space="preserve"> atender e</w:t>
      </w:r>
      <w:r w:rsidRPr="00EB3C33">
        <w:rPr>
          <w:rFonts w:ascii="Times New Roman" w:hAnsi="Times New Roman"/>
          <w:sz w:val="24"/>
        </w:rPr>
        <w:t xml:space="preserve">l problema </w:t>
      </w:r>
      <w:r w:rsidR="00781A94" w:rsidRPr="00EB3C33">
        <w:rPr>
          <w:rFonts w:ascii="Times New Roman" w:hAnsi="Times New Roman"/>
          <w:sz w:val="24"/>
        </w:rPr>
        <w:t>agro</w:t>
      </w:r>
      <w:r w:rsidR="00CD6B37" w:rsidRPr="00EB3C33">
        <w:rPr>
          <w:rFonts w:ascii="Times New Roman" w:hAnsi="Times New Roman"/>
          <w:sz w:val="24"/>
        </w:rPr>
        <w:t>productivo</w:t>
      </w:r>
      <w:r w:rsidRPr="00EB3C33">
        <w:rPr>
          <w:rFonts w:ascii="Times New Roman" w:hAnsi="Times New Roman"/>
          <w:sz w:val="24"/>
        </w:rPr>
        <w:t xml:space="preserve"> que se ha producido, el mejoramiento del contenido de carbono en los suelos contribuye a la reducción de la concentración de CO</w:t>
      </w:r>
      <w:r w:rsidRPr="00EB3C33">
        <w:rPr>
          <w:rFonts w:ascii="Times New Roman" w:hAnsi="Times New Roman"/>
          <w:sz w:val="24"/>
          <w:vertAlign w:val="subscript"/>
        </w:rPr>
        <w:t>2</w:t>
      </w:r>
      <w:r w:rsidRPr="00EB3C33">
        <w:rPr>
          <w:rFonts w:ascii="Times New Roman" w:hAnsi="Times New Roman"/>
          <w:sz w:val="24"/>
        </w:rPr>
        <w:t xml:space="preserve"> en la atmósfera y por tanto amortigua los efectos del cambio climático que se está produciendo hoy día.</w:t>
      </w:r>
    </w:p>
    <w:p w:rsidR="007E45A3" w:rsidRPr="00EB3C33" w:rsidRDefault="00B32F0A" w:rsidP="00EB3C33">
      <w:pPr>
        <w:spacing w:line="360" w:lineRule="auto"/>
        <w:jc w:val="both"/>
        <w:rPr>
          <w:rFonts w:ascii="Times New Roman" w:hAnsi="Times New Roman"/>
          <w:b/>
          <w:sz w:val="24"/>
        </w:rPr>
      </w:pPr>
      <w:r w:rsidRPr="00EB3C33">
        <w:rPr>
          <w:rFonts w:ascii="Times New Roman" w:hAnsi="Times New Roman"/>
          <w:b/>
          <w:sz w:val="24"/>
        </w:rPr>
        <w:t>Conclusiones</w:t>
      </w:r>
      <w:r w:rsidR="00242212" w:rsidRPr="00EB3C33">
        <w:rPr>
          <w:rFonts w:ascii="Times New Roman" w:hAnsi="Times New Roman"/>
          <w:b/>
          <w:sz w:val="24"/>
        </w:rPr>
        <w:tab/>
      </w:r>
    </w:p>
    <w:p w:rsidR="007771E9" w:rsidRPr="00EB3C33" w:rsidRDefault="00BA1C1A" w:rsidP="00EB3C33">
      <w:pPr>
        <w:spacing w:after="0" w:line="360" w:lineRule="auto"/>
        <w:jc w:val="both"/>
        <w:rPr>
          <w:rFonts w:ascii="Times New Roman" w:hAnsi="Times New Roman"/>
          <w:sz w:val="24"/>
        </w:rPr>
      </w:pPr>
      <w:r w:rsidRPr="00EB3C33">
        <w:rPr>
          <w:rFonts w:ascii="Times New Roman" w:hAnsi="Times New Roman"/>
          <w:color w:val="000000"/>
          <w:sz w:val="24"/>
        </w:rPr>
        <w:t xml:space="preserve">Los valores obtenidos </w:t>
      </w:r>
      <w:r w:rsidR="00781A94" w:rsidRPr="00EB3C33">
        <w:rPr>
          <w:rFonts w:ascii="Times New Roman" w:hAnsi="Times New Roman"/>
          <w:color w:val="000000"/>
          <w:sz w:val="24"/>
        </w:rPr>
        <w:t>al</w:t>
      </w:r>
      <w:r w:rsidR="00B30E3D" w:rsidRPr="00EB3C33">
        <w:rPr>
          <w:rFonts w:ascii="Times New Roman" w:hAnsi="Times New Roman"/>
          <w:color w:val="000000"/>
          <w:sz w:val="24"/>
        </w:rPr>
        <w:t xml:space="preserve"> </w:t>
      </w:r>
      <w:r w:rsidRPr="00EB3C33">
        <w:rPr>
          <w:rFonts w:ascii="Times New Roman" w:hAnsi="Times New Roman"/>
          <w:color w:val="000000"/>
          <w:sz w:val="24"/>
        </w:rPr>
        <w:t xml:space="preserve">comparar </w:t>
      </w:r>
      <w:r w:rsidR="00781A94" w:rsidRPr="00EB3C33">
        <w:rPr>
          <w:rFonts w:ascii="Times New Roman" w:hAnsi="Times New Roman"/>
          <w:color w:val="000000"/>
          <w:sz w:val="24"/>
        </w:rPr>
        <w:t xml:space="preserve">suelos </w:t>
      </w:r>
      <w:r w:rsidR="007771E9" w:rsidRPr="00EB3C33">
        <w:rPr>
          <w:rFonts w:ascii="Times New Roman" w:hAnsi="Times New Roman"/>
          <w:color w:val="000000"/>
          <w:sz w:val="24"/>
        </w:rPr>
        <w:t>bajo diferentes sistemas de manejo (</w:t>
      </w:r>
      <w:r w:rsidRPr="00EB3C33">
        <w:rPr>
          <w:rFonts w:ascii="Times New Roman" w:hAnsi="Times New Roman"/>
          <w:color w:val="000000"/>
          <w:sz w:val="24"/>
        </w:rPr>
        <w:t>cultivado</w:t>
      </w:r>
      <w:r w:rsidR="007771E9" w:rsidRPr="00EB3C33">
        <w:rPr>
          <w:rFonts w:ascii="Times New Roman" w:hAnsi="Times New Roman"/>
          <w:color w:val="000000"/>
          <w:sz w:val="24"/>
        </w:rPr>
        <w:t>s</w:t>
      </w:r>
      <w:r w:rsidRPr="00EB3C33">
        <w:rPr>
          <w:rFonts w:ascii="Times New Roman" w:hAnsi="Times New Roman"/>
          <w:color w:val="000000"/>
          <w:sz w:val="24"/>
        </w:rPr>
        <w:t xml:space="preserve"> y conservado</w:t>
      </w:r>
      <w:r w:rsidR="007771E9" w:rsidRPr="00EB3C33">
        <w:rPr>
          <w:rFonts w:ascii="Times New Roman" w:hAnsi="Times New Roman"/>
          <w:color w:val="000000"/>
          <w:sz w:val="24"/>
        </w:rPr>
        <w:t xml:space="preserve">s), muestran </w:t>
      </w:r>
      <w:r w:rsidRPr="00EB3C33">
        <w:rPr>
          <w:rFonts w:ascii="Times New Roman" w:hAnsi="Times New Roman"/>
          <w:color w:val="000000"/>
          <w:sz w:val="24"/>
        </w:rPr>
        <w:t>una pérdida de</w:t>
      </w:r>
      <w:r w:rsidR="00CD0B5B" w:rsidRPr="00EB3C33">
        <w:rPr>
          <w:rFonts w:ascii="Times New Roman" w:hAnsi="Times New Roman"/>
          <w:color w:val="000000"/>
          <w:sz w:val="24"/>
        </w:rPr>
        <w:t xml:space="preserve"> materia orgánica y</w:t>
      </w:r>
      <w:r w:rsidR="00B30E3D" w:rsidRPr="00EB3C33">
        <w:rPr>
          <w:rFonts w:ascii="Times New Roman" w:hAnsi="Times New Roman"/>
          <w:color w:val="000000"/>
          <w:sz w:val="24"/>
        </w:rPr>
        <w:t>,</w:t>
      </w:r>
      <w:r w:rsidR="00CD0B5B" w:rsidRPr="00EB3C33">
        <w:rPr>
          <w:rFonts w:ascii="Times New Roman" w:hAnsi="Times New Roman"/>
          <w:color w:val="000000"/>
          <w:sz w:val="24"/>
        </w:rPr>
        <w:t xml:space="preserve"> por lo tanto</w:t>
      </w:r>
      <w:r w:rsidR="00B30E3D" w:rsidRPr="00EB3C33">
        <w:rPr>
          <w:rFonts w:ascii="Times New Roman" w:hAnsi="Times New Roman"/>
          <w:color w:val="000000"/>
          <w:sz w:val="24"/>
        </w:rPr>
        <w:t>,</w:t>
      </w:r>
      <w:r w:rsidR="00CD0B5B" w:rsidRPr="00EB3C33">
        <w:rPr>
          <w:rFonts w:ascii="Times New Roman" w:hAnsi="Times New Roman"/>
          <w:color w:val="000000"/>
          <w:sz w:val="24"/>
        </w:rPr>
        <w:t xml:space="preserve"> de carbono orgánico</w:t>
      </w:r>
      <w:r w:rsidR="00B30E3D" w:rsidRPr="00EB3C33">
        <w:rPr>
          <w:rFonts w:ascii="Times New Roman" w:hAnsi="Times New Roman"/>
          <w:color w:val="000000"/>
          <w:sz w:val="24"/>
        </w:rPr>
        <w:t>,</w:t>
      </w:r>
      <w:r w:rsidR="007771E9" w:rsidRPr="00EB3C33">
        <w:rPr>
          <w:rFonts w:ascii="Times New Roman" w:hAnsi="Times New Roman"/>
          <w:color w:val="000000"/>
          <w:sz w:val="24"/>
        </w:rPr>
        <w:t xml:space="preserve"> que </w:t>
      </w:r>
      <w:r w:rsidR="00CD0B5B" w:rsidRPr="00EB3C33">
        <w:rPr>
          <w:rFonts w:ascii="Times New Roman" w:hAnsi="Times New Roman"/>
          <w:sz w:val="24"/>
        </w:rPr>
        <w:t xml:space="preserve">en la llanura alta fueron </w:t>
      </w:r>
      <w:r w:rsidR="007771E9" w:rsidRPr="00EB3C33">
        <w:rPr>
          <w:rFonts w:ascii="Times New Roman" w:hAnsi="Times New Roman"/>
          <w:sz w:val="24"/>
        </w:rPr>
        <w:t xml:space="preserve">de </w:t>
      </w:r>
      <w:r w:rsidR="00CD0B5B" w:rsidRPr="00EB3C33">
        <w:rPr>
          <w:rFonts w:ascii="Times New Roman" w:hAnsi="Times New Roman"/>
          <w:sz w:val="24"/>
        </w:rPr>
        <w:t xml:space="preserve">aproximadamente </w:t>
      </w:r>
      <w:r w:rsidR="007771E9" w:rsidRPr="00EB3C33">
        <w:rPr>
          <w:rFonts w:ascii="Times New Roman" w:hAnsi="Times New Roman"/>
          <w:color w:val="000000"/>
          <w:sz w:val="24"/>
        </w:rPr>
        <w:t xml:space="preserve">36 %; </w:t>
      </w:r>
      <w:r w:rsidR="007771E9" w:rsidRPr="00EB3C33">
        <w:rPr>
          <w:rFonts w:ascii="Times New Roman" w:hAnsi="Times New Roman"/>
          <w:sz w:val="24"/>
        </w:rPr>
        <w:t>en la llanura media de 40</w:t>
      </w:r>
      <w:r w:rsidR="00B30E3D" w:rsidRPr="00EB3C33">
        <w:rPr>
          <w:rFonts w:ascii="Times New Roman" w:hAnsi="Times New Roman"/>
          <w:sz w:val="24"/>
        </w:rPr>
        <w:t xml:space="preserve"> </w:t>
      </w:r>
      <w:r w:rsidR="007771E9" w:rsidRPr="00EB3C33">
        <w:rPr>
          <w:rFonts w:ascii="Times New Roman" w:hAnsi="Times New Roman"/>
          <w:sz w:val="24"/>
        </w:rPr>
        <w:t xml:space="preserve">% y en la llanura baja </w:t>
      </w:r>
      <w:r w:rsidRPr="00EB3C33">
        <w:rPr>
          <w:rFonts w:ascii="Times New Roman" w:hAnsi="Times New Roman"/>
          <w:sz w:val="24"/>
        </w:rPr>
        <w:t>de 67</w:t>
      </w:r>
      <w:r w:rsidR="00B30E3D" w:rsidRPr="00EB3C33">
        <w:rPr>
          <w:rFonts w:ascii="Times New Roman" w:hAnsi="Times New Roman"/>
          <w:sz w:val="24"/>
        </w:rPr>
        <w:t xml:space="preserve"> </w:t>
      </w:r>
      <w:r w:rsidRPr="00EB3C33">
        <w:rPr>
          <w:rFonts w:ascii="Times New Roman" w:hAnsi="Times New Roman"/>
          <w:sz w:val="24"/>
        </w:rPr>
        <w:t>%</w:t>
      </w:r>
      <w:r w:rsidR="007771E9" w:rsidRPr="00EB3C33">
        <w:rPr>
          <w:rFonts w:ascii="Times New Roman" w:hAnsi="Times New Roman"/>
          <w:sz w:val="24"/>
        </w:rPr>
        <w:t xml:space="preserve">. </w:t>
      </w:r>
    </w:p>
    <w:p w:rsidR="00CD0B5B" w:rsidRPr="002516B9" w:rsidRDefault="007771E9" w:rsidP="00EB3C33">
      <w:pPr>
        <w:spacing w:after="0" w:line="360" w:lineRule="auto"/>
        <w:jc w:val="both"/>
        <w:rPr>
          <w:rFonts w:ascii="Times New Roman" w:hAnsi="Times New Roman"/>
        </w:rPr>
      </w:pPr>
      <w:r w:rsidRPr="00EB3C33">
        <w:rPr>
          <w:rFonts w:ascii="Times New Roman" w:hAnsi="Times New Roman"/>
          <w:sz w:val="24"/>
        </w:rPr>
        <w:t xml:space="preserve">En </w:t>
      </w:r>
      <w:r w:rsidR="00BA1C1A" w:rsidRPr="00EB3C33">
        <w:rPr>
          <w:rFonts w:ascii="Times New Roman" w:hAnsi="Times New Roman"/>
          <w:sz w:val="24"/>
        </w:rPr>
        <w:t>las barras</w:t>
      </w:r>
      <w:r w:rsidRPr="00EB3C33">
        <w:rPr>
          <w:rFonts w:ascii="Times New Roman" w:hAnsi="Times New Roman"/>
          <w:sz w:val="24"/>
        </w:rPr>
        <w:t xml:space="preserve"> paralelas hubo pérdidas de 90</w:t>
      </w:r>
      <w:r w:rsidR="00EC07DC" w:rsidRPr="00EB3C33">
        <w:rPr>
          <w:rFonts w:ascii="Times New Roman" w:hAnsi="Times New Roman"/>
          <w:sz w:val="24"/>
        </w:rPr>
        <w:t xml:space="preserve"> </w:t>
      </w:r>
      <w:r w:rsidRPr="00EB3C33">
        <w:rPr>
          <w:rFonts w:ascii="Times New Roman" w:hAnsi="Times New Roman"/>
          <w:sz w:val="24"/>
        </w:rPr>
        <w:t xml:space="preserve">%, </w:t>
      </w:r>
      <w:r w:rsidR="00BA1C1A" w:rsidRPr="00EB3C33">
        <w:rPr>
          <w:rFonts w:ascii="Times New Roman" w:hAnsi="Times New Roman"/>
          <w:color w:val="000000"/>
          <w:sz w:val="24"/>
        </w:rPr>
        <w:t>lo que representa un aumento</w:t>
      </w:r>
      <w:r w:rsidR="00E413FC" w:rsidRPr="00EB3C33">
        <w:rPr>
          <w:rFonts w:ascii="Times New Roman" w:hAnsi="Times New Roman"/>
          <w:color w:val="000000"/>
          <w:sz w:val="24"/>
        </w:rPr>
        <w:t xml:space="preserve"> en la densidad aparente, confirmando que existe una correlación materia orgánica-densidad aparen</w:t>
      </w:r>
      <w:r w:rsidRPr="00EB3C33">
        <w:rPr>
          <w:rFonts w:ascii="Times New Roman" w:hAnsi="Times New Roman"/>
          <w:color w:val="000000"/>
          <w:sz w:val="24"/>
        </w:rPr>
        <w:t xml:space="preserve">te que se traduce en </w:t>
      </w:r>
      <w:r w:rsidR="00CD0B5B" w:rsidRPr="00EB3C33">
        <w:rPr>
          <w:rFonts w:ascii="Times New Roman" w:hAnsi="Times New Roman"/>
          <w:color w:val="000000"/>
          <w:sz w:val="24"/>
        </w:rPr>
        <w:t>pérdida</w:t>
      </w:r>
      <w:r w:rsidR="00EC07DC" w:rsidRPr="00EB3C33">
        <w:rPr>
          <w:rFonts w:ascii="Times New Roman" w:hAnsi="Times New Roman"/>
          <w:color w:val="000000"/>
          <w:sz w:val="24"/>
        </w:rPr>
        <w:t xml:space="preserve"> </w:t>
      </w:r>
      <w:r w:rsidRPr="00EB3C33">
        <w:rPr>
          <w:rFonts w:ascii="Times New Roman" w:hAnsi="Times New Roman"/>
          <w:color w:val="000000"/>
          <w:sz w:val="24"/>
        </w:rPr>
        <w:t xml:space="preserve">o disminución en la </w:t>
      </w:r>
      <w:r w:rsidR="00E413FC" w:rsidRPr="00EB3C33">
        <w:rPr>
          <w:rFonts w:ascii="Times New Roman" w:hAnsi="Times New Roman"/>
          <w:color w:val="000000"/>
          <w:sz w:val="24"/>
        </w:rPr>
        <w:t xml:space="preserve">estructura del suelo en los primeros 20 cm, así como cambios estructurales de </w:t>
      </w:r>
      <w:r w:rsidR="00CD0B5B" w:rsidRPr="00EB3C33">
        <w:rPr>
          <w:rFonts w:ascii="Times New Roman" w:hAnsi="Times New Roman"/>
          <w:color w:val="000000"/>
          <w:sz w:val="24"/>
        </w:rPr>
        <w:t xml:space="preserve">granular a </w:t>
      </w:r>
      <w:r w:rsidR="00E413FC" w:rsidRPr="00EB3C33">
        <w:rPr>
          <w:rFonts w:ascii="Times New Roman" w:hAnsi="Times New Roman"/>
          <w:color w:val="000000"/>
          <w:sz w:val="24"/>
        </w:rPr>
        <w:t xml:space="preserve">bloques, </w:t>
      </w:r>
      <w:r w:rsidRPr="00EB3C33">
        <w:rPr>
          <w:rFonts w:ascii="Times New Roman" w:hAnsi="Times New Roman"/>
          <w:color w:val="000000"/>
          <w:sz w:val="24"/>
        </w:rPr>
        <w:t>situación que</w:t>
      </w:r>
      <w:r w:rsidR="00EC07DC" w:rsidRPr="00EB3C33">
        <w:rPr>
          <w:rFonts w:ascii="Times New Roman" w:hAnsi="Times New Roman"/>
          <w:color w:val="000000"/>
          <w:sz w:val="24"/>
        </w:rPr>
        <w:t>,</w:t>
      </w:r>
      <w:r w:rsidRPr="00EB3C33">
        <w:rPr>
          <w:rFonts w:ascii="Times New Roman" w:hAnsi="Times New Roman"/>
          <w:color w:val="000000"/>
          <w:sz w:val="24"/>
        </w:rPr>
        <w:t xml:space="preserve"> aunada a</w:t>
      </w:r>
      <w:r w:rsidR="00EC07DC" w:rsidRPr="00EB3C33">
        <w:rPr>
          <w:rFonts w:ascii="Times New Roman" w:hAnsi="Times New Roman"/>
          <w:color w:val="000000"/>
          <w:sz w:val="24"/>
        </w:rPr>
        <w:t xml:space="preserve"> </w:t>
      </w:r>
      <w:r w:rsidRPr="00EB3C33">
        <w:rPr>
          <w:rFonts w:ascii="Times New Roman" w:hAnsi="Times New Roman"/>
          <w:color w:val="000000"/>
          <w:sz w:val="24"/>
        </w:rPr>
        <w:t xml:space="preserve">las condiciones climáticas de la región, favorece </w:t>
      </w:r>
      <w:r w:rsidR="00CD0B5B" w:rsidRPr="00EB3C33">
        <w:rPr>
          <w:rFonts w:ascii="Times New Roman" w:hAnsi="Times New Roman"/>
          <w:sz w:val="24"/>
        </w:rPr>
        <w:t>el lavado de las sustancias húmicas, resultando un contenido baj</w:t>
      </w:r>
      <w:r w:rsidRPr="00EB3C33">
        <w:rPr>
          <w:rFonts w:ascii="Times New Roman" w:hAnsi="Times New Roman"/>
          <w:sz w:val="24"/>
        </w:rPr>
        <w:t>o en materia orgánica en los</w:t>
      </w:r>
      <w:r w:rsidR="00CD0B5B" w:rsidRPr="00EB3C33">
        <w:rPr>
          <w:rFonts w:ascii="Times New Roman" w:hAnsi="Times New Roman"/>
          <w:sz w:val="24"/>
        </w:rPr>
        <w:t xml:space="preserve"> suelo</w:t>
      </w:r>
      <w:r w:rsidRPr="00EB3C33">
        <w:rPr>
          <w:rFonts w:ascii="Times New Roman" w:hAnsi="Times New Roman"/>
          <w:sz w:val="24"/>
        </w:rPr>
        <w:t>s, situación que en Arenosoles bajo cultivo, puede disminuir</w:t>
      </w:r>
      <w:r w:rsidR="00CD0B5B" w:rsidRPr="00EB3C33">
        <w:rPr>
          <w:rFonts w:ascii="Times New Roman" w:hAnsi="Times New Roman"/>
          <w:sz w:val="24"/>
        </w:rPr>
        <w:t xml:space="preserve"> rápidamente por mineralización. </w:t>
      </w:r>
      <w:r w:rsidRPr="00EB3C33">
        <w:rPr>
          <w:rFonts w:ascii="Times New Roman" w:hAnsi="Times New Roman"/>
          <w:sz w:val="24"/>
        </w:rPr>
        <w:t>P</w:t>
      </w:r>
      <w:r w:rsidR="0009423E" w:rsidRPr="00EB3C33">
        <w:rPr>
          <w:rFonts w:ascii="Times New Roman" w:hAnsi="Times New Roman"/>
          <w:sz w:val="24"/>
        </w:rPr>
        <w:t>or lo tanto</w:t>
      </w:r>
      <w:r w:rsidRPr="00EB3C33">
        <w:rPr>
          <w:rFonts w:ascii="Times New Roman" w:hAnsi="Times New Roman"/>
          <w:sz w:val="24"/>
        </w:rPr>
        <w:t xml:space="preserve">, no </w:t>
      </w:r>
      <w:r w:rsidR="0039439E" w:rsidRPr="00EB3C33">
        <w:rPr>
          <w:rFonts w:ascii="Times New Roman" w:hAnsi="Times New Roman"/>
          <w:sz w:val="24"/>
        </w:rPr>
        <w:t xml:space="preserve">es </w:t>
      </w:r>
      <w:r w:rsidR="0009423E" w:rsidRPr="00EB3C33">
        <w:rPr>
          <w:rFonts w:ascii="Times New Roman" w:hAnsi="Times New Roman"/>
          <w:sz w:val="24"/>
        </w:rPr>
        <w:t>recomendable cultivarlos</w:t>
      </w:r>
      <w:r w:rsidRPr="00EB3C33">
        <w:rPr>
          <w:rFonts w:ascii="Times New Roman" w:hAnsi="Times New Roman"/>
          <w:sz w:val="24"/>
        </w:rPr>
        <w:t>,</w:t>
      </w:r>
      <w:r w:rsidR="0009423E" w:rsidRPr="00EB3C33">
        <w:rPr>
          <w:rFonts w:ascii="Times New Roman" w:hAnsi="Times New Roman"/>
          <w:sz w:val="24"/>
        </w:rPr>
        <w:t xml:space="preserve"> pues presentan</w:t>
      </w:r>
      <w:r w:rsidR="00CD0B5B" w:rsidRPr="00EB3C33">
        <w:rPr>
          <w:rFonts w:ascii="Times New Roman" w:hAnsi="Times New Roman"/>
          <w:sz w:val="24"/>
        </w:rPr>
        <w:t xml:space="preserve"> una rápida mineralización de la materia orgánica en comparación </w:t>
      </w:r>
      <w:r w:rsidRPr="00EB3C33">
        <w:rPr>
          <w:rFonts w:ascii="Times New Roman" w:hAnsi="Times New Roman"/>
          <w:sz w:val="24"/>
        </w:rPr>
        <w:t xml:space="preserve">con </w:t>
      </w:r>
      <w:r w:rsidR="00CD0B5B" w:rsidRPr="00EB3C33">
        <w:rPr>
          <w:rFonts w:ascii="Times New Roman" w:hAnsi="Times New Roman"/>
          <w:sz w:val="24"/>
        </w:rPr>
        <w:t>suelos  arcillosos.</w:t>
      </w:r>
    </w:p>
    <w:p w:rsidR="00C550AE" w:rsidRDefault="00C550AE" w:rsidP="002516B9">
      <w:pPr>
        <w:spacing w:after="0" w:line="480" w:lineRule="auto"/>
        <w:jc w:val="center"/>
        <w:rPr>
          <w:rFonts w:ascii="Times New Roman" w:hAnsi="Times New Roman"/>
          <w:b/>
        </w:rPr>
      </w:pPr>
    </w:p>
    <w:p w:rsidR="00EB3C33" w:rsidRDefault="00EB3C33" w:rsidP="002516B9">
      <w:pPr>
        <w:spacing w:after="0" w:line="480" w:lineRule="auto"/>
        <w:jc w:val="center"/>
        <w:rPr>
          <w:rFonts w:ascii="Times New Roman" w:hAnsi="Times New Roman"/>
          <w:b/>
        </w:rPr>
      </w:pPr>
    </w:p>
    <w:p w:rsidR="00EB3C33" w:rsidRDefault="00EB3C33" w:rsidP="002516B9">
      <w:pPr>
        <w:spacing w:after="0" w:line="480" w:lineRule="auto"/>
        <w:jc w:val="center"/>
        <w:rPr>
          <w:rFonts w:ascii="Times New Roman" w:hAnsi="Times New Roman"/>
          <w:b/>
        </w:rPr>
      </w:pPr>
    </w:p>
    <w:p w:rsidR="00EB3C33" w:rsidRDefault="00EB3C33" w:rsidP="002516B9">
      <w:pPr>
        <w:spacing w:after="0" w:line="480" w:lineRule="auto"/>
        <w:jc w:val="center"/>
        <w:rPr>
          <w:rFonts w:ascii="Times New Roman" w:hAnsi="Times New Roman"/>
          <w:b/>
        </w:rPr>
      </w:pPr>
    </w:p>
    <w:p w:rsidR="00EB3C33" w:rsidRDefault="00EB3C33" w:rsidP="002516B9">
      <w:pPr>
        <w:spacing w:after="0" w:line="480" w:lineRule="auto"/>
        <w:jc w:val="center"/>
        <w:rPr>
          <w:rFonts w:ascii="Times New Roman" w:hAnsi="Times New Roman"/>
          <w:b/>
        </w:rPr>
      </w:pPr>
    </w:p>
    <w:p w:rsidR="00EB3C33" w:rsidRDefault="00EB3C33" w:rsidP="002516B9">
      <w:pPr>
        <w:spacing w:after="0" w:line="480" w:lineRule="auto"/>
        <w:jc w:val="center"/>
        <w:rPr>
          <w:rFonts w:ascii="Times New Roman" w:hAnsi="Times New Roman"/>
          <w:b/>
        </w:rPr>
      </w:pPr>
    </w:p>
    <w:p w:rsidR="00EB3C33" w:rsidRDefault="00EB3C33" w:rsidP="002516B9">
      <w:pPr>
        <w:spacing w:after="0" w:line="480" w:lineRule="auto"/>
        <w:jc w:val="center"/>
        <w:rPr>
          <w:rFonts w:ascii="Times New Roman" w:hAnsi="Times New Roman"/>
          <w:b/>
        </w:rPr>
      </w:pPr>
    </w:p>
    <w:p w:rsidR="00EB3C33" w:rsidRDefault="00EB3C33" w:rsidP="00EB3C33">
      <w:pPr>
        <w:spacing w:after="0" w:line="240" w:lineRule="auto"/>
        <w:rPr>
          <w:rFonts w:eastAsia="Times New Roman" w:cs="Calibri"/>
          <w:color w:val="7030A0"/>
          <w:sz w:val="28"/>
          <w:szCs w:val="28"/>
          <w:lang w:eastAsia="es-ES"/>
        </w:rPr>
      </w:pPr>
      <w:r>
        <w:rPr>
          <w:rFonts w:eastAsia="Times New Roman" w:cs="Calibri"/>
          <w:color w:val="7030A0"/>
          <w:sz w:val="28"/>
          <w:szCs w:val="28"/>
          <w:lang w:eastAsia="es-ES"/>
        </w:rPr>
        <w:lastRenderedPageBreak/>
        <w:t>Bibliografía</w:t>
      </w:r>
    </w:p>
    <w:p w:rsidR="00EB3C33" w:rsidRPr="00EB3C33" w:rsidRDefault="00EB3C33" w:rsidP="00EB3C33">
      <w:pPr>
        <w:spacing w:after="0" w:line="240" w:lineRule="auto"/>
        <w:rPr>
          <w:rFonts w:ascii="Times New Roman" w:hAnsi="Times New Roman"/>
          <w:b/>
          <w:sz w:val="24"/>
          <w:szCs w:val="20"/>
        </w:rPr>
      </w:pPr>
    </w:p>
    <w:p w:rsidR="00727F14" w:rsidRPr="00F435C7" w:rsidRDefault="00727F14" w:rsidP="00EB3C33">
      <w:pPr>
        <w:pStyle w:val="CM13"/>
        <w:spacing w:line="360" w:lineRule="auto"/>
        <w:ind w:left="283" w:hanging="282"/>
        <w:jc w:val="both"/>
        <w:rPr>
          <w:lang w:val="en-US"/>
        </w:rPr>
      </w:pPr>
      <w:r w:rsidRPr="00D274C1">
        <w:rPr>
          <w:lang w:val="es-MX"/>
        </w:rPr>
        <w:t xml:space="preserve">Ojeda, D.A., M. Stein </w:t>
      </w:r>
      <w:r w:rsidR="007243F8">
        <w:rPr>
          <w:lang w:val="es-MX"/>
        </w:rPr>
        <w:t>&amp;</w:t>
      </w:r>
      <w:r w:rsidRPr="00D274C1">
        <w:rPr>
          <w:lang w:val="es-MX"/>
        </w:rPr>
        <w:t xml:space="preserve"> D. López-Hernández </w:t>
      </w:r>
      <w:r w:rsidR="007243F8">
        <w:rPr>
          <w:lang w:val="es-MX"/>
        </w:rPr>
        <w:t>(</w:t>
      </w:r>
      <w:r w:rsidRPr="00EB3C33">
        <w:rPr>
          <w:lang w:val="es-MX"/>
        </w:rPr>
        <w:t>2009</w:t>
      </w:r>
      <w:r w:rsidR="007243F8" w:rsidRPr="00EB3C33">
        <w:rPr>
          <w:lang w:val="es-MX"/>
        </w:rPr>
        <w:t>)</w:t>
      </w:r>
      <w:r w:rsidRPr="00EB3C33">
        <w:rPr>
          <w:lang w:val="es-MX"/>
        </w:rPr>
        <w:t xml:space="preserve">. Secuestro de carbono orgánico y cambios de fertilidad en un Ultisol de sabanas en la Amazonía Venezolana. </w:t>
      </w:r>
      <w:r w:rsidRPr="00F435C7">
        <w:rPr>
          <w:lang w:val="en-US"/>
        </w:rPr>
        <w:t xml:space="preserve">Bioagro 21(3): </w:t>
      </w:r>
      <w:r w:rsidR="007243F8" w:rsidRPr="00F435C7">
        <w:rPr>
          <w:lang w:val="en-US"/>
        </w:rPr>
        <w:t xml:space="preserve">pp. </w:t>
      </w:r>
      <w:r w:rsidRPr="00F435C7">
        <w:rPr>
          <w:lang w:val="en-US"/>
        </w:rPr>
        <w:t>195-202.</w:t>
      </w:r>
    </w:p>
    <w:p w:rsidR="00727F14" w:rsidRPr="00EB3C33" w:rsidRDefault="00727F14" w:rsidP="00EB3C33">
      <w:pPr>
        <w:pStyle w:val="CM13"/>
        <w:spacing w:line="360" w:lineRule="auto"/>
        <w:ind w:left="283" w:hanging="282"/>
        <w:jc w:val="both"/>
        <w:rPr>
          <w:lang w:val="es-MX"/>
        </w:rPr>
      </w:pPr>
      <w:r w:rsidRPr="00F435C7">
        <w:rPr>
          <w:lang w:val="en-US"/>
        </w:rPr>
        <w:t>Amato, M.</w:t>
      </w:r>
      <w:r w:rsidR="0004069A" w:rsidRPr="00F435C7">
        <w:rPr>
          <w:lang w:val="en-US"/>
        </w:rPr>
        <w:t>,</w:t>
      </w:r>
      <w:r w:rsidRPr="00F435C7">
        <w:rPr>
          <w:lang w:val="en-US"/>
        </w:rPr>
        <w:t xml:space="preserve"> </w:t>
      </w:r>
      <w:r w:rsidR="007243F8" w:rsidRPr="00F435C7">
        <w:rPr>
          <w:lang w:val="en-US"/>
        </w:rPr>
        <w:t>&amp;</w:t>
      </w:r>
      <w:r w:rsidRPr="00F435C7">
        <w:rPr>
          <w:lang w:val="en-US"/>
        </w:rPr>
        <w:t xml:space="preserve"> J.N. Ladd </w:t>
      </w:r>
      <w:r w:rsidR="007243F8" w:rsidRPr="00F435C7">
        <w:rPr>
          <w:lang w:val="en-US"/>
        </w:rPr>
        <w:t>(</w:t>
      </w:r>
      <w:r w:rsidRPr="00F435C7">
        <w:rPr>
          <w:lang w:val="en-US"/>
        </w:rPr>
        <w:t>1992</w:t>
      </w:r>
      <w:r w:rsidR="007243F8" w:rsidRPr="00F435C7">
        <w:rPr>
          <w:lang w:val="en-US"/>
        </w:rPr>
        <w:t>)</w:t>
      </w:r>
      <w:r w:rsidRPr="00F435C7">
        <w:rPr>
          <w:lang w:val="en-US"/>
        </w:rPr>
        <w:t xml:space="preserve">. Decomposition of 14C-labelled glucose and legume material in soils: properties influencing the accumulation of organic residue C and microbial biomass C. Soil Biol. </w:t>
      </w:r>
      <w:r w:rsidRPr="00EB3C33">
        <w:rPr>
          <w:lang w:val="es-MX"/>
        </w:rPr>
        <w:t xml:space="preserve">Biochem., 24: </w:t>
      </w:r>
      <w:r w:rsidR="007243F8" w:rsidRPr="00EB3C33">
        <w:rPr>
          <w:lang w:val="es-MX"/>
        </w:rPr>
        <w:t xml:space="preserve">pp. </w:t>
      </w:r>
      <w:r w:rsidRPr="00EB3C33">
        <w:rPr>
          <w:lang w:val="es-MX"/>
        </w:rPr>
        <w:t>455-464.</w:t>
      </w:r>
    </w:p>
    <w:p w:rsidR="00727F14" w:rsidRPr="00F435C7" w:rsidRDefault="0004069A" w:rsidP="00EB3C33">
      <w:pPr>
        <w:pStyle w:val="CM13"/>
        <w:spacing w:line="360" w:lineRule="auto"/>
        <w:ind w:left="283" w:hanging="282"/>
        <w:jc w:val="both"/>
        <w:rPr>
          <w:lang w:val="en-US"/>
        </w:rPr>
      </w:pPr>
      <w:r w:rsidRPr="00D274C1">
        <w:rPr>
          <w:lang w:val="es-MX"/>
        </w:rPr>
        <w:t>Basaras, M., G. Erpul, A. E. Tercan</w:t>
      </w:r>
      <w:r w:rsidR="00727F14" w:rsidRPr="00D274C1">
        <w:rPr>
          <w:lang w:val="es-MX"/>
        </w:rPr>
        <w:t xml:space="preserve"> </w:t>
      </w:r>
      <w:r w:rsidR="007243F8">
        <w:rPr>
          <w:lang w:val="es-MX"/>
        </w:rPr>
        <w:t>&amp;</w:t>
      </w:r>
      <w:r w:rsidR="00727F14" w:rsidRPr="00D274C1">
        <w:rPr>
          <w:lang w:val="es-MX"/>
        </w:rPr>
        <w:t xml:space="preserve"> M.R. Canga </w:t>
      </w:r>
      <w:r w:rsidR="007243F8">
        <w:rPr>
          <w:lang w:val="es-MX"/>
        </w:rPr>
        <w:t>(</w:t>
      </w:r>
      <w:r w:rsidR="00727F14" w:rsidRPr="00EB3C33">
        <w:rPr>
          <w:lang w:val="es-MX"/>
        </w:rPr>
        <w:t>2008</w:t>
      </w:r>
      <w:r w:rsidR="007243F8" w:rsidRPr="00EB3C33">
        <w:rPr>
          <w:lang w:val="es-MX"/>
        </w:rPr>
        <w:t>)</w:t>
      </w:r>
      <w:r w:rsidR="00727F14" w:rsidRPr="00EB3C33">
        <w:rPr>
          <w:lang w:val="es-MX"/>
        </w:rPr>
        <w:t xml:space="preserve">. </w:t>
      </w:r>
      <w:r w:rsidR="00727F14" w:rsidRPr="00F435C7">
        <w:rPr>
          <w:lang w:val="en-US"/>
        </w:rPr>
        <w:t xml:space="preserve">The effects of land use changes on some soil properties in Indagi Mountain Pass_Cankiri, Turkey Environ. Monitoring and assessment 136: </w:t>
      </w:r>
      <w:r w:rsidR="007243F8" w:rsidRPr="00F435C7">
        <w:rPr>
          <w:lang w:val="en-US"/>
        </w:rPr>
        <w:t xml:space="preserve">pp. </w:t>
      </w:r>
      <w:r w:rsidR="00727F14" w:rsidRPr="00F435C7">
        <w:rPr>
          <w:lang w:val="en-US"/>
        </w:rPr>
        <w:t>101</w:t>
      </w:r>
      <w:r w:rsidR="007243F8" w:rsidRPr="00F435C7">
        <w:rPr>
          <w:lang w:val="en-US"/>
        </w:rPr>
        <w:t>-1</w:t>
      </w:r>
      <w:r w:rsidR="00727F14" w:rsidRPr="00F435C7">
        <w:rPr>
          <w:lang w:val="en-US"/>
        </w:rPr>
        <w:t>19.</w:t>
      </w:r>
    </w:p>
    <w:p w:rsidR="00C550AE" w:rsidRPr="00EB3C33" w:rsidRDefault="0004069A" w:rsidP="00EB3C33">
      <w:pPr>
        <w:pStyle w:val="CM13"/>
        <w:spacing w:line="360" w:lineRule="auto"/>
        <w:ind w:left="283" w:hanging="282"/>
        <w:jc w:val="both"/>
        <w:rPr>
          <w:lang w:val="es-MX"/>
        </w:rPr>
      </w:pPr>
      <w:r w:rsidRPr="00F435C7">
        <w:rPr>
          <w:lang w:val="en-US"/>
        </w:rPr>
        <w:t>Bayer, C., M. Neto, L. Mielniczuk, C. Pillon</w:t>
      </w:r>
      <w:r w:rsidR="00727F14" w:rsidRPr="00F435C7">
        <w:rPr>
          <w:lang w:val="en-US"/>
        </w:rPr>
        <w:t xml:space="preserve"> </w:t>
      </w:r>
      <w:r w:rsidR="007243F8" w:rsidRPr="00F435C7">
        <w:rPr>
          <w:lang w:val="en-US"/>
        </w:rPr>
        <w:t>&amp;</w:t>
      </w:r>
      <w:r w:rsidR="00727F14" w:rsidRPr="00F435C7">
        <w:rPr>
          <w:lang w:val="en-US"/>
        </w:rPr>
        <w:t xml:space="preserve"> L. Sangoi </w:t>
      </w:r>
      <w:r w:rsidR="007243F8" w:rsidRPr="00F435C7">
        <w:rPr>
          <w:lang w:val="en-US"/>
        </w:rPr>
        <w:t>(</w:t>
      </w:r>
      <w:r w:rsidR="00727F14" w:rsidRPr="00F435C7">
        <w:rPr>
          <w:lang w:val="en-US"/>
        </w:rPr>
        <w:t>2001</w:t>
      </w:r>
      <w:r w:rsidR="007243F8" w:rsidRPr="00F435C7">
        <w:rPr>
          <w:lang w:val="en-US"/>
        </w:rPr>
        <w:t>)</w:t>
      </w:r>
      <w:r w:rsidR="00727F14" w:rsidRPr="00F435C7">
        <w:rPr>
          <w:lang w:val="en-US"/>
        </w:rPr>
        <w:t xml:space="preserve">. Changes in Soil Organic Matter Fractions under subtropical No-Till Cropping  systems. </w:t>
      </w:r>
      <w:r w:rsidR="00727F14" w:rsidRPr="00EB3C33">
        <w:rPr>
          <w:lang w:val="es-MX"/>
        </w:rPr>
        <w:t>Soil Sci. Soc. Am. J. 65:</w:t>
      </w:r>
      <w:r w:rsidR="007243F8" w:rsidRPr="00EB3C33">
        <w:rPr>
          <w:lang w:val="es-MX"/>
        </w:rPr>
        <w:t xml:space="preserve">pp. </w:t>
      </w:r>
      <w:r w:rsidR="00727F14" w:rsidRPr="00EB3C33">
        <w:rPr>
          <w:lang w:val="es-MX"/>
        </w:rPr>
        <w:t>1473-1478.</w:t>
      </w:r>
    </w:p>
    <w:p w:rsidR="00727F14" w:rsidRPr="00EB3C33" w:rsidRDefault="0004069A" w:rsidP="00EB3C33">
      <w:pPr>
        <w:pStyle w:val="CM13"/>
        <w:spacing w:line="360" w:lineRule="auto"/>
        <w:ind w:left="283" w:hanging="282"/>
        <w:jc w:val="both"/>
        <w:rPr>
          <w:lang w:val="es-MX"/>
        </w:rPr>
      </w:pPr>
      <w:r w:rsidRPr="00EB3C33">
        <w:rPr>
          <w:lang w:val="es-MX"/>
        </w:rPr>
        <w:t>Bojórquez, I., A. Hernández, D. García, O. Nájera, F. Flores,</w:t>
      </w:r>
      <w:r w:rsidR="00727F14" w:rsidRPr="00EB3C33">
        <w:rPr>
          <w:lang w:val="es-MX"/>
        </w:rPr>
        <w:t xml:space="preserve"> A.</w:t>
      </w:r>
      <w:r w:rsidR="007243F8" w:rsidRPr="00EB3C33">
        <w:rPr>
          <w:lang w:val="es-MX"/>
        </w:rPr>
        <w:t xml:space="preserve"> </w:t>
      </w:r>
      <w:r w:rsidR="00727F14" w:rsidRPr="00EB3C33">
        <w:rPr>
          <w:lang w:val="es-MX"/>
        </w:rPr>
        <w:t xml:space="preserve">Madueño </w:t>
      </w:r>
      <w:r w:rsidR="007243F8" w:rsidRPr="00EB3C33">
        <w:rPr>
          <w:lang w:val="es-MX"/>
        </w:rPr>
        <w:t>&amp;</w:t>
      </w:r>
      <w:r w:rsidR="00727F14" w:rsidRPr="00EB3C33">
        <w:rPr>
          <w:lang w:val="es-MX"/>
        </w:rPr>
        <w:t xml:space="preserve"> R. Bugarín </w:t>
      </w:r>
      <w:r w:rsidR="007243F8" w:rsidRPr="00EB3C33">
        <w:rPr>
          <w:lang w:val="es-MX"/>
        </w:rPr>
        <w:t>(</w:t>
      </w:r>
      <w:r w:rsidR="00727F14" w:rsidRPr="00EB3C33">
        <w:rPr>
          <w:lang w:val="es-MX"/>
        </w:rPr>
        <w:t>2007</w:t>
      </w:r>
      <w:r w:rsidR="007243F8" w:rsidRPr="00EB3C33">
        <w:rPr>
          <w:lang w:val="es-MX"/>
        </w:rPr>
        <w:t>)</w:t>
      </w:r>
      <w:r w:rsidR="00727F14" w:rsidRPr="00EB3C33">
        <w:rPr>
          <w:lang w:val="es-MX"/>
        </w:rPr>
        <w:t>. Características de los suelos Cambisoles y Fluvisoles de la llanura costera norte del estado de Nayarit, México. Cultivos Tropicales 28(1):</w:t>
      </w:r>
      <w:r w:rsidR="007243F8" w:rsidRPr="00EB3C33">
        <w:rPr>
          <w:lang w:val="es-MX"/>
        </w:rPr>
        <w:t xml:space="preserve">pp. </w:t>
      </w:r>
      <w:r w:rsidR="00727F14" w:rsidRPr="00EB3C33">
        <w:rPr>
          <w:lang w:val="es-MX"/>
        </w:rPr>
        <w:t>19-24.</w:t>
      </w:r>
    </w:p>
    <w:p w:rsidR="00727F14" w:rsidRPr="00F435C7" w:rsidRDefault="0004069A" w:rsidP="00EB3C33">
      <w:pPr>
        <w:pStyle w:val="CM13"/>
        <w:spacing w:line="360" w:lineRule="auto"/>
        <w:ind w:left="283" w:hanging="282"/>
        <w:jc w:val="both"/>
        <w:rPr>
          <w:lang w:val="en-US"/>
        </w:rPr>
      </w:pPr>
      <w:r w:rsidRPr="00EB3C33">
        <w:rPr>
          <w:lang w:val="es-MX"/>
        </w:rPr>
        <w:t>Bojórquez, I., O. Nájera, D. García, A. Hernández,</w:t>
      </w:r>
      <w:r w:rsidR="00727F14" w:rsidRPr="00EB3C33">
        <w:rPr>
          <w:lang w:val="es-MX"/>
        </w:rPr>
        <w:t xml:space="preserve"> A.</w:t>
      </w:r>
      <w:r w:rsidR="00D274C1" w:rsidRPr="00EB3C33">
        <w:rPr>
          <w:lang w:val="es-MX"/>
        </w:rPr>
        <w:t xml:space="preserve"> </w:t>
      </w:r>
      <w:r w:rsidR="00727F14" w:rsidRPr="00EB3C33">
        <w:rPr>
          <w:lang w:val="es-MX"/>
        </w:rPr>
        <w:t>Madueño,</w:t>
      </w:r>
      <w:r w:rsidR="007243F8" w:rsidRPr="00EB3C33">
        <w:rPr>
          <w:lang w:val="es-MX"/>
        </w:rPr>
        <w:t xml:space="preserve"> </w:t>
      </w:r>
      <w:r w:rsidR="00727F14" w:rsidRPr="00EB3C33">
        <w:rPr>
          <w:lang w:val="es-MX"/>
        </w:rPr>
        <w:t>R.</w:t>
      </w:r>
      <w:r w:rsidR="00D274C1" w:rsidRPr="00EB3C33">
        <w:rPr>
          <w:lang w:val="es-MX"/>
        </w:rPr>
        <w:t xml:space="preserve"> </w:t>
      </w:r>
      <w:r w:rsidR="00727F14" w:rsidRPr="00EB3C33">
        <w:rPr>
          <w:lang w:val="es-MX"/>
        </w:rPr>
        <w:t xml:space="preserve">Bugarín </w:t>
      </w:r>
      <w:r w:rsidR="007243F8" w:rsidRPr="00EB3C33">
        <w:rPr>
          <w:lang w:val="es-MX"/>
        </w:rPr>
        <w:t>(</w:t>
      </w:r>
      <w:r w:rsidR="00727F14" w:rsidRPr="00EB3C33">
        <w:rPr>
          <w:lang w:val="es-MX"/>
        </w:rPr>
        <w:t>2006</w:t>
      </w:r>
      <w:r w:rsidR="007243F8" w:rsidRPr="00EB3C33">
        <w:rPr>
          <w:lang w:val="es-MX"/>
        </w:rPr>
        <w:t>)</w:t>
      </w:r>
      <w:r w:rsidR="00727F14" w:rsidRPr="00EB3C33">
        <w:rPr>
          <w:lang w:val="es-MX"/>
        </w:rPr>
        <w:t xml:space="preserve">.  Formación de suelos y principales suelos de la llanura costera norte de Nayarit, México. </w:t>
      </w:r>
      <w:r w:rsidR="00727F14" w:rsidRPr="00F435C7">
        <w:rPr>
          <w:lang w:val="en-US"/>
        </w:rPr>
        <w:t xml:space="preserve">Cultivos Tropicales 26(4): </w:t>
      </w:r>
      <w:r w:rsidR="007243F8" w:rsidRPr="00F435C7">
        <w:rPr>
          <w:lang w:val="en-US"/>
        </w:rPr>
        <w:t xml:space="preserve">pp. </w:t>
      </w:r>
      <w:r w:rsidR="00727F14" w:rsidRPr="00F435C7">
        <w:rPr>
          <w:lang w:val="en-US"/>
        </w:rPr>
        <w:t>34-45.</w:t>
      </w:r>
    </w:p>
    <w:p w:rsidR="00727F14" w:rsidRPr="00F435C7" w:rsidRDefault="00727F14" w:rsidP="00EB3C33">
      <w:pPr>
        <w:pStyle w:val="CM13"/>
        <w:spacing w:line="360" w:lineRule="auto"/>
        <w:ind w:left="283" w:hanging="282"/>
        <w:jc w:val="both"/>
        <w:rPr>
          <w:lang w:val="en-US"/>
        </w:rPr>
      </w:pPr>
      <w:r w:rsidRPr="00F435C7">
        <w:rPr>
          <w:lang w:val="en-US"/>
        </w:rPr>
        <w:t>Crovetto,</w:t>
      </w:r>
      <w:r w:rsidR="007243F8" w:rsidRPr="00F435C7">
        <w:rPr>
          <w:lang w:val="en-US"/>
        </w:rPr>
        <w:t xml:space="preserve"> </w:t>
      </w:r>
      <w:r w:rsidRPr="00F435C7">
        <w:rPr>
          <w:lang w:val="en-US"/>
        </w:rPr>
        <w:t>C.</w:t>
      </w:r>
      <w:r w:rsidR="0004069A" w:rsidRPr="00F435C7">
        <w:rPr>
          <w:lang w:val="en-US"/>
        </w:rPr>
        <w:t xml:space="preserve"> </w:t>
      </w:r>
      <w:r w:rsidR="007243F8" w:rsidRPr="00F435C7">
        <w:rPr>
          <w:lang w:val="en-US"/>
        </w:rPr>
        <w:t>(</w:t>
      </w:r>
      <w:r w:rsidRPr="00F435C7">
        <w:rPr>
          <w:lang w:val="en-US"/>
        </w:rPr>
        <w:t>1996</w:t>
      </w:r>
      <w:r w:rsidR="007243F8" w:rsidRPr="00F435C7">
        <w:rPr>
          <w:lang w:val="en-US"/>
        </w:rPr>
        <w:t>)</w:t>
      </w:r>
      <w:r w:rsidRPr="00F435C7">
        <w:rPr>
          <w:lang w:val="en-US"/>
        </w:rPr>
        <w:t>. Stubble over the soil. The vital role of the plant residue in soil management to improve soil quality. Special Publication 19. American Society of Agronomy. Madison, Wisconsin, USA.</w:t>
      </w:r>
    </w:p>
    <w:p w:rsidR="00727F14" w:rsidRPr="00EB3C33" w:rsidRDefault="00727F14" w:rsidP="00EB3C33">
      <w:pPr>
        <w:pStyle w:val="CM13"/>
        <w:spacing w:line="360" w:lineRule="auto"/>
        <w:ind w:left="283" w:hanging="282"/>
        <w:jc w:val="both"/>
        <w:rPr>
          <w:lang w:val="es-MX"/>
        </w:rPr>
      </w:pPr>
      <w:r w:rsidRPr="00F435C7">
        <w:rPr>
          <w:lang w:val="en-US"/>
        </w:rPr>
        <w:t xml:space="preserve">Dubrovina, I. </w:t>
      </w:r>
      <w:r w:rsidR="007243F8" w:rsidRPr="00F435C7">
        <w:rPr>
          <w:lang w:val="en-US"/>
        </w:rPr>
        <w:t>(</w:t>
      </w:r>
      <w:r w:rsidRPr="00F435C7">
        <w:rPr>
          <w:lang w:val="en-US"/>
        </w:rPr>
        <w:t>199</w:t>
      </w:r>
      <w:r w:rsidR="00D274C1" w:rsidRPr="00F435C7">
        <w:rPr>
          <w:lang w:val="en-US"/>
        </w:rPr>
        <w:t>9</w:t>
      </w:r>
      <w:r w:rsidR="007243F8" w:rsidRPr="00F435C7">
        <w:rPr>
          <w:lang w:val="en-US"/>
        </w:rPr>
        <w:t>)</w:t>
      </w:r>
      <w:r w:rsidR="00D274C1" w:rsidRPr="00F435C7">
        <w:rPr>
          <w:lang w:val="en-US"/>
        </w:rPr>
        <w:t>. An experience of a large scal</w:t>
      </w:r>
      <w:r w:rsidRPr="00F435C7">
        <w:rPr>
          <w:lang w:val="en-US"/>
        </w:rPr>
        <w:t xml:space="preserve">e soil mappingwith the use of a new Russian Soil Classification system. </w:t>
      </w:r>
      <w:r w:rsidRPr="00EB3C33">
        <w:rPr>
          <w:lang w:val="es-MX"/>
        </w:rPr>
        <w:t>Abstracts International conference «SoilGeography: New Horizons». Huatulco, Oaxaca, M</w:t>
      </w:r>
      <w:r w:rsidR="00842438" w:rsidRPr="00EB3C33">
        <w:rPr>
          <w:lang w:val="es-MX"/>
        </w:rPr>
        <w:t>é</w:t>
      </w:r>
      <w:r w:rsidRPr="00EB3C33">
        <w:rPr>
          <w:lang w:val="es-MX"/>
        </w:rPr>
        <w:t>xico</w:t>
      </w:r>
      <w:r w:rsidR="00842438" w:rsidRPr="00EB3C33">
        <w:rPr>
          <w:lang w:val="es-MX"/>
        </w:rPr>
        <w:t>.</w:t>
      </w:r>
    </w:p>
    <w:p w:rsidR="00727F14" w:rsidRPr="00EB3C33" w:rsidRDefault="00727F14" w:rsidP="00EB3C33">
      <w:pPr>
        <w:pStyle w:val="CM13"/>
        <w:spacing w:line="360" w:lineRule="auto"/>
        <w:ind w:left="283" w:hanging="282"/>
        <w:jc w:val="both"/>
        <w:rPr>
          <w:lang w:val="es-MX"/>
        </w:rPr>
      </w:pPr>
      <w:r w:rsidRPr="00EB3C33">
        <w:rPr>
          <w:lang w:val="es-MX"/>
        </w:rPr>
        <w:t xml:space="preserve">García-Silva, R., D. Espinosa-Victoria, B. Figueroa-Sandoval, N.E. García-Calderón </w:t>
      </w:r>
      <w:r w:rsidR="00842438" w:rsidRPr="00EB3C33">
        <w:rPr>
          <w:lang w:val="es-MX"/>
        </w:rPr>
        <w:t>&amp;</w:t>
      </w:r>
      <w:r w:rsidRPr="00EB3C33">
        <w:rPr>
          <w:lang w:val="es-MX"/>
        </w:rPr>
        <w:t xml:space="preserve"> J.F. Gallardo-Lancho </w:t>
      </w:r>
      <w:r w:rsidR="00842438" w:rsidRPr="00EB3C33">
        <w:rPr>
          <w:lang w:val="es-MX"/>
        </w:rPr>
        <w:t>(</w:t>
      </w:r>
      <w:r w:rsidRPr="00EB3C33">
        <w:rPr>
          <w:lang w:val="es-MX"/>
        </w:rPr>
        <w:t>2006</w:t>
      </w:r>
      <w:r w:rsidR="00842438" w:rsidRPr="00EB3C33">
        <w:rPr>
          <w:lang w:val="es-MX"/>
        </w:rPr>
        <w:t>)</w:t>
      </w:r>
      <w:r w:rsidRPr="00EB3C33">
        <w:rPr>
          <w:lang w:val="es-MX"/>
        </w:rPr>
        <w:t xml:space="preserve">. Reservas de carbono orgánico y de fracciones húmicas en un Vertisol sometido a siembra directa. Terra Latinoamericana 24: </w:t>
      </w:r>
      <w:r w:rsidR="00842438" w:rsidRPr="00EB3C33">
        <w:rPr>
          <w:lang w:val="es-MX"/>
        </w:rPr>
        <w:t xml:space="preserve">pp. </w:t>
      </w:r>
      <w:r w:rsidRPr="00EB3C33">
        <w:rPr>
          <w:lang w:val="es-MX"/>
        </w:rPr>
        <w:t>241-251.</w:t>
      </w:r>
    </w:p>
    <w:p w:rsidR="00727F14" w:rsidRPr="00EB3C33" w:rsidRDefault="00BE5072" w:rsidP="00EB3C33">
      <w:pPr>
        <w:pStyle w:val="CM13"/>
        <w:spacing w:line="360" w:lineRule="auto"/>
        <w:ind w:left="283" w:hanging="282"/>
        <w:jc w:val="both"/>
        <w:rPr>
          <w:lang w:val="es-MX"/>
        </w:rPr>
      </w:pPr>
      <w:r w:rsidRPr="00EB3C33">
        <w:rPr>
          <w:lang w:val="es-MX"/>
        </w:rPr>
        <w:lastRenderedPageBreak/>
        <w:t>González, A., I. Bojórquez, O. Nájera, D. García,</w:t>
      </w:r>
      <w:r w:rsidR="00D274C1" w:rsidRPr="00EB3C33">
        <w:rPr>
          <w:lang w:val="es-MX"/>
        </w:rPr>
        <w:t xml:space="preserve"> </w:t>
      </w:r>
      <w:r w:rsidR="00727F14" w:rsidRPr="00EB3C33">
        <w:rPr>
          <w:lang w:val="es-MX"/>
        </w:rPr>
        <w:t>A.</w:t>
      </w:r>
      <w:r w:rsidR="0088132D" w:rsidRPr="00EB3C33">
        <w:rPr>
          <w:lang w:val="es-MX"/>
        </w:rPr>
        <w:t xml:space="preserve"> </w:t>
      </w:r>
      <w:r w:rsidR="00727F14" w:rsidRPr="00EB3C33">
        <w:rPr>
          <w:lang w:val="es-MX"/>
        </w:rPr>
        <w:t xml:space="preserve">Madueño </w:t>
      </w:r>
      <w:r w:rsidR="0088132D" w:rsidRPr="00EB3C33">
        <w:rPr>
          <w:lang w:val="es-MX"/>
        </w:rPr>
        <w:t>&amp;</w:t>
      </w:r>
      <w:r w:rsidR="00727F14" w:rsidRPr="00EB3C33">
        <w:rPr>
          <w:lang w:val="es-MX"/>
        </w:rPr>
        <w:t xml:space="preserve"> F. Flores </w:t>
      </w:r>
      <w:r w:rsidR="0088132D" w:rsidRPr="00EB3C33">
        <w:rPr>
          <w:lang w:val="es-MX"/>
        </w:rPr>
        <w:t>(</w:t>
      </w:r>
      <w:r w:rsidR="00727F14" w:rsidRPr="00EB3C33">
        <w:rPr>
          <w:lang w:val="es-MX"/>
        </w:rPr>
        <w:t>2009</w:t>
      </w:r>
      <w:r w:rsidR="0088132D" w:rsidRPr="00EB3C33">
        <w:rPr>
          <w:lang w:val="es-MX"/>
        </w:rPr>
        <w:t>)</w:t>
      </w:r>
      <w:r w:rsidR="00727F14" w:rsidRPr="00EB3C33">
        <w:rPr>
          <w:lang w:val="es-MX"/>
        </w:rPr>
        <w:t xml:space="preserve">. Regionalización ecológica de la llanura costera norte de Nayarit, México. Vol. 69: </w:t>
      </w:r>
      <w:r w:rsidR="0088132D" w:rsidRPr="00EB3C33">
        <w:rPr>
          <w:lang w:val="es-MX"/>
        </w:rPr>
        <w:t xml:space="preserve">pp. </w:t>
      </w:r>
      <w:r w:rsidR="00727F14" w:rsidRPr="00EB3C33">
        <w:rPr>
          <w:lang w:val="es-MX"/>
        </w:rPr>
        <w:t>21-32.</w:t>
      </w:r>
    </w:p>
    <w:p w:rsidR="00727F14" w:rsidRPr="00EB3C33" w:rsidRDefault="00BE5072" w:rsidP="00EB3C33">
      <w:pPr>
        <w:pStyle w:val="CM13"/>
        <w:spacing w:line="360" w:lineRule="auto"/>
        <w:ind w:left="283" w:hanging="282"/>
        <w:jc w:val="both"/>
        <w:rPr>
          <w:lang w:val="es-MX"/>
        </w:rPr>
      </w:pPr>
      <w:r w:rsidRPr="00EB3C33">
        <w:rPr>
          <w:lang w:val="es-MX"/>
        </w:rPr>
        <w:t>Hernández, A., M. Ascanio, M. Morales,</w:t>
      </w:r>
      <w:r w:rsidR="00727F14" w:rsidRPr="00EB3C33">
        <w:rPr>
          <w:lang w:val="es-MX"/>
        </w:rPr>
        <w:t xml:space="preserve"> F. Morell </w:t>
      </w:r>
      <w:r w:rsidR="0088132D" w:rsidRPr="00EB3C33">
        <w:rPr>
          <w:lang w:val="es-MX"/>
        </w:rPr>
        <w:t>&amp;</w:t>
      </w:r>
      <w:r w:rsidR="00727F14" w:rsidRPr="00EB3C33">
        <w:rPr>
          <w:lang w:val="es-MX"/>
        </w:rPr>
        <w:t xml:space="preserve"> Y. Borges </w:t>
      </w:r>
      <w:r w:rsidR="0088132D" w:rsidRPr="00EB3C33">
        <w:rPr>
          <w:lang w:val="es-MX"/>
        </w:rPr>
        <w:t>(</w:t>
      </w:r>
      <w:r w:rsidR="00727F14" w:rsidRPr="00EB3C33">
        <w:rPr>
          <w:lang w:val="es-MX"/>
        </w:rPr>
        <w:t>2006</w:t>
      </w:r>
      <w:r w:rsidR="0088132D" w:rsidRPr="00EB3C33">
        <w:rPr>
          <w:lang w:val="es-MX"/>
        </w:rPr>
        <w:t>)</w:t>
      </w:r>
      <w:r w:rsidR="00727F14" w:rsidRPr="00EB3C33">
        <w:rPr>
          <w:lang w:val="es-MX"/>
        </w:rPr>
        <w:t>. Cambios globales en los suelos Ferralíticos Rojos Lixiviados (Nitisol</w:t>
      </w:r>
      <w:r w:rsidR="00D274C1" w:rsidRPr="00EB3C33">
        <w:rPr>
          <w:lang w:val="es-MX"/>
        </w:rPr>
        <w:t xml:space="preserve"> </w:t>
      </w:r>
      <w:r w:rsidR="00727F14" w:rsidRPr="00EB3C33">
        <w:rPr>
          <w:lang w:val="es-MX"/>
        </w:rPr>
        <w:t xml:space="preserve">ferrálicos, éutricos, ródicos) de la llanura roja de La Habana. Cultivos Tropicales 24(2): </w:t>
      </w:r>
      <w:r w:rsidR="0088132D" w:rsidRPr="00EB3C33">
        <w:rPr>
          <w:lang w:val="es-MX"/>
        </w:rPr>
        <w:t xml:space="preserve">pp. </w:t>
      </w:r>
      <w:r w:rsidR="00727F14" w:rsidRPr="00EB3C33">
        <w:rPr>
          <w:lang w:val="es-MX"/>
        </w:rPr>
        <w:t xml:space="preserve">41-55. </w:t>
      </w:r>
    </w:p>
    <w:p w:rsidR="00361394" w:rsidRPr="00EB3C33" w:rsidRDefault="00BE5072" w:rsidP="00EB3C33">
      <w:pPr>
        <w:pStyle w:val="CM13"/>
        <w:spacing w:line="360" w:lineRule="auto"/>
        <w:ind w:left="283" w:hanging="282"/>
        <w:jc w:val="both"/>
        <w:rPr>
          <w:lang w:val="es-MX"/>
        </w:rPr>
      </w:pPr>
      <w:r w:rsidRPr="00EB3C33">
        <w:rPr>
          <w:lang w:val="es-MX"/>
        </w:rPr>
        <w:t>Hernández, A., M. Morales, F. Morell y Borges, D. Vargas, F. Funes,</w:t>
      </w:r>
      <w:r w:rsidR="00727F14" w:rsidRPr="00EB3C33">
        <w:rPr>
          <w:lang w:val="es-MX"/>
        </w:rPr>
        <w:t xml:space="preserve"> F.</w:t>
      </w:r>
      <w:r w:rsidR="0088132D" w:rsidRPr="00EB3C33">
        <w:rPr>
          <w:lang w:val="es-MX"/>
        </w:rPr>
        <w:t xml:space="preserve"> </w:t>
      </w:r>
      <w:r w:rsidRPr="00EB3C33">
        <w:rPr>
          <w:lang w:val="es-MX"/>
        </w:rPr>
        <w:t>Monzote,</w:t>
      </w:r>
      <w:r w:rsidR="00727F14" w:rsidRPr="00EB3C33">
        <w:rPr>
          <w:lang w:val="es-MX"/>
        </w:rPr>
        <w:t xml:space="preserve"> F. Marentes </w:t>
      </w:r>
      <w:r w:rsidR="0088132D" w:rsidRPr="00EB3C33">
        <w:rPr>
          <w:lang w:val="es-MX"/>
        </w:rPr>
        <w:t>&amp;</w:t>
      </w:r>
      <w:r w:rsidR="00727F14" w:rsidRPr="00EB3C33">
        <w:rPr>
          <w:lang w:val="es-MX"/>
        </w:rPr>
        <w:t xml:space="preserve"> H. Ríos</w:t>
      </w:r>
      <w:r w:rsidR="0088132D" w:rsidRPr="00EB3C33">
        <w:rPr>
          <w:lang w:val="es-MX"/>
        </w:rPr>
        <w:t xml:space="preserve"> (</w:t>
      </w:r>
      <w:r w:rsidR="00727F14" w:rsidRPr="00EB3C33">
        <w:rPr>
          <w:lang w:val="es-MX"/>
        </w:rPr>
        <w:t>2009</w:t>
      </w:r>
      <w:r w:rsidR="0088132D" w:rsidRPr="00EB3C33">
        <w:rPr>
          <w:lang w:val="es-MX"/>
        </w:rPr>
        <w:t>)</w:t>
      </w:r>
      <w:r w:rsidR="00727F14" w:rsidRPr="00EB3C33">
        <w:rPr>
          <w:lang w:val="es-MX"/>
        </w:rPr>
        <w:t>. La formación agrogénica en los suelos ferralíticos rojos lixiviados (Nitisoles</w:t>
      </w:r>
      <w:r w:rsidR="00D274C1" w:rsidRPr="00EB3C33">
        <w:rPr>
          <w:lang w:val="es-MX"/>
        </w:rPr>
        <w:t xml:space="preserve"> </w:t>
      </w:r>
      <w:r w:rsidR="00727F14" w:rsidRPr="00EB3C33">
        <w:rPr>
          <w:lang w:val="es-MX"/>
        </w:rPr>
        <w:t xml:space="preserve">ferrálicos, éutricos, ródicos) de provincia </w:t>
      </w:r>
      <w:r w:rsidR="0088132D" w:rsidRPr="00EB3C33">
        <w:rPr>
          <w:lang w:val="es-MX"/>
        </w:rPr>
        <w:t xml:space="preserve">La </w:t>
      </w:r>
      <w:r w:rsidR="00727F14" w:rsidRPr="00EB3C33">
        <w:rPr>
          <w:lang w:val="es-MX"/>
        </w:rPr>
        <w:t>Habana. Universidad Agraria de la Habana (UNAH), Cuba.</w:t>
      </w:r>
    </w:p>
    <w:p w:rsidR="00361394" w:rsidRPr="00EB3C33" w:rsidRDefault="00361394" w:rsidP="00EB3C33">
      <w:pPr>
        <w:pStyle w:val="CM13"/>
        <w:spacing w:line="360" w:lineRule="auto"/>
        <w:ind w:left="283" w:hanging="282"/>
        <w:jc w:val="both"/>
        <w:rPr>
          <w:lang w:val="es-MX"/>
        </w:rPr>
      </w:pPr>
      <w:r w:rsidRPr="00EB3C33">
        <w:rPr>
          <w:lang w:val="es-MX"/>
        </w:rPr>
        <w:t xml:space="preserve">Hernández, A., J.I. Bojórquez Serrano, F. Morell Planes, A. Cabrera Rodríguez, Miguel O. Ascanio García, Juan Diego García Paredes, A. Madueño Molina </w:t>
      </w:r>
      <w:r w:rsidR="0088132D" w:rsidRPr="00EB3C33">
        <w:rPr>
          <w:lang w:val="es-MX"/>
        </w:rPr>
        <w:t>&amp;</w:t>
      </w:r>
      <w:r w:rsidRPr="00EB3C33">
        <w:rPr>
          <w:lang w:val="es-MX"/>
        </w:rPr>
        <w:t xml:space="preserve"> O. Nájera</w:t>
      </w:r>
      <w:r w:rsidR="00D274C1" w:rsidRPr="00EB3C33">
        <w:rPr>
          <w:lang w:val="es-MX"/>
        </w:rPr>
        <w:t xml:space="preserve"> </w:t>
      </w:r>
      <w:r w:rsidRPr="00EB3C33">
        <w:rPr>
          <w:lang w:val="es-MX"/>
        </w:rPr>
        <w:t xml:space="preserve">González </w:t>
      </w:r>
      <w:r w:rsidR="0088132D" w:rsidRPr="00EB3C33">
        <w:rPr>
          <w:lang w:val="es-MX"/>
        </w:rPr>
        <w:t>(</w:t>
      </w:r>
      <w:r w:rsidRPr="00EB3C33">
        <w:rPr>
          <w:lang w:val="es-MX"/>
        </w:rPr>
        <w:t>2010</w:t>
      </w:r>
      <w:r w:rsidR="0088132D" w:rsidRPr="00EB3C33">
        <w:rPr>
          <w:lang w:val="es-MX"/>
        </w:rPr>
        <w:t>)</w:t>
      </w:r>
      <w:r w:rsidRPr="00EB3C33">
        <w:rPr>
          <w:lang w:val="es-MX"/>
        </w:rPr>
        <w:t xml:space="preserve">. Fundamentos de la estructura de suelos tropicales. Publicado en formato digital por </w:t>
      </w:r>
      <w:r w:rsidR="0088132D" w:rsidRPr="00EB3C33">
        <w:rPr>
          <w:lang w:val="es-MX"/>
        </w:rPr>
        <w:t xml:space="preserve">la </w:t>
      </w:r>
      <w:r w:rsidRPr="00EB3C33">
        <w:rPr>
          <w:lang w:val="es-MX"/>
        </w:rPr>
        <w:t xml:space="preserve">Universidad Autónoma de Nayarit, México. ISBN: 978-607-7668-27-9. 80 p. </w:t>
      </w:r>
    </w:p>
    <w:p w:rsidR="00727F14" w:rsidRPr="00EB3C33" w:rsidRDefault="00727F14" w:rsidP="00EB3C33">
      <w:pPr>
        <w:pStyle w:val="CM13"/>
        <w:spacing w:line="360" w:lineRule="auto"/>
        <w:ind w:left="283" w:hanging="282"/>
        <w:jc w:val="both"/>
        <w:rPr>
          <w:lang w:val="es-MX"/>
        </w:rPr>
      </w:pPr>
      <w:r w:rsidRPr="00EB3C33">
        <w:rPr>
          <w:lang w:val="es-MX"/>
        </w:rPr>
        <w:t>Hernández</w:t>
      </w:r>
      <w:r w:rsidR="00D274C1" w:rsidRPr="00EB3C33">
        <w:rPr>
          <w:lang w:val="es-MX"/>
        </w:rPr>
        <w:t xml:space="preserve"> </w:t>
      </w:r>
      <w:r w:rsidR="00BE5072" w:rsidRPr="00EB3C33">
        <w:rPr>
          <w:lang w:val="es-MX"/>
        </w:rPr>
        <w:t xml:space="preserve">Jiménez, Alberto, </w:t>
      </w:r>
      <w:r w:rsidR="006242AE" w:rsidRPr="00EB3C33">
        <w:rPr>
          <w:lang w:val="es-MX"/>
        </w:rPr>
        <w:t xml:space="preserve">Marisol </w:t>
      </w:r>
      <w:r w:rsidR="00BE5072" w:rsidRPr="00EB3C33">
        <w:rPr>
          <w:lang w:val="es-MX"/>
        </w:rPr>
        <w:t xml:space="preserve">Morales Díaz, </w:t>
      </w:r>
      <w:r w:rsidR="006242AE" w:rsidRPr="00EB3C33">
        <w:rPr>
          <w:lang w:val="es-MX"/>
        </w:rPr>
        <w:t xml:space="preserve">Adriano </w:t>
      </w:r>
      <w:r w:rsidR="00BE5072" w:rsidRPr="00EB3C33">
        <w:rPr>
          <w:lang w:val="es-MX"/>
        </w:rPr>
        <w:t xml:space="preserve">Cabrera Rodríguez, </w:t>
      </w:r>
      <w:r w:rsidR="006242AE" w:rsidRPr="00EB3C33">
        <w:rPr>
          <w:lang w:val="es-MX"/>
        </w:rPr>
        <w:t xml:space="preserve">Miguel O </w:t>
      </w:r>
      <w:r w:rsidR="00BE5072" w:rsidRPr="00EB3C33">
        <w:rPr>
          <w:lang w:val="es-MX"/>
        </w:rPr>
        <w:t xml:space="preserve">Ascanio García, </w:t>
      </w:r>
      <w:r w:rsidR="006242AE" w:rsidRPr="00EB3C33">
        <w:rPr>
          <w:lang w:val="es-MX"/>
        </w:rPr>
        <w:t>Yenia</w:t>
      </w:r>
      <w:r w:rsidR="0088132D" w:rsidRPr="00EB3C33">
        <w:rPr>
          <w:lang w:val="es-MX"/>
        </w:rPr>
        <w:t xml:space="preserve"> </w:t>
      </w:r>
      <w:r w:rsidRPr="00EB3C33">
        <w:rPr>
          <w:lang w:val="es-MX"/>
        </w:rPr>
        <w:t>Borges B</w:t>
      </w:r>
      <w:r w:rsidR="006242AE" w:rsidRPr="00EB3C33">
        <w:rPr>
          <w:lang w:val="es-MX"/>
        </w:rPr>
        <w:t xml:space="preserve">enítez, Dania </w:t>
      </w:r>
      <w:r w:rsidR="00BE5072" w:rsidRPr="00EB3C33">
        <w:rPr>
          <w:lang w:val="es-MX"/>
        </w:rPr>
        <w:t xml:space="preserve">Vargas Blandino </w:t>
      </w:r>
      <w:r w:rsidR="0088132D" w:rsidRPr="00EB3C33">
        <w:rPr>
          <w:lang w:val="es-MX"/>
        </w:rPr>
        <w:t>&amp;</w:t>
      </w:r>
      <w:r w:rsidR="00BE5072" w:rsidRPr="00EB3C33">
        <w:rPr>
          <w:lang w:val="es-MX"/>
        </w:rPr>
        <w:t xml:space="preserve"> </w:t>
      </w:r>
      <w:r w:rsidR="006242AE" w:rsidRPr="00EB3C33">
        <w:rPr>
          <w:lang w:val="es-MX"/>
        </w:rPr>
        <w:t xml:space="preserve">Andy </w:t>
      </w:r>
      <w:r w:rsidR="00BE5072" w:rsidRPr="00EB3C33">
        <w:rPr>
          <w:lang w:val="es-MX"/>
        </w:rPr>
        <w:t>Bernal Fundora</w:t>
      </w:r>
      <w:r w:rsidR="0088132D" w:rsidRPr="00EB3C33">
        <w:rPr>
          <w:lang w:val="es-MX"/>
        </w:rPr>
        <w:t xml:space="preserve"> (2013)</w:t>
      </w:r>
      <w:r w:rsidRPr="00EB3C33">
        <w:rPr>
          <w:lang w:val="es-MX"/>
        </w:rPr>
        <w:t xml:space="preserve">. Degradación de los suelos Ferralíticos Rojos Lixiviados y sus indicadores de la Llanura Roja de La Habana. Cultivos Tropicales, </w:t>
      </w:r>
      <w:r w:rsidR="0088132D" w:rsidRPr="00EB3C33">
        <w:rPr>
          <w:lang w:val="es-MX"/>
        </w:rPr>
        <w:t>V</w:t>
      </w:r>
      <w:r w:rsidRPr="00EB3C33">
        <w:rPr>
          <w:lang w:val="es-MX"/>
        </w:rPr>
        <w:t xml:space="preserve">ol. 34, </w:t>
      </w:r>
      <w:r w:rsidR="0088132D" w:rsidRPr="00EB3C33">
        <w:rPr>
          <w:lang w:val="es-MX"/>
        </w:rPr>
        <w:t>N</w:t>
      </w:r>
      <w:r w:rsidRPr="00EB3C33">
        <w:rPr>
          <w:lang w:val="es-MX"/>
        </w:rPr>
        <w:t>o. 3, p</w:t>
      </w:r>
      <w:r w:rsidR="0088132D" w:rsidRPr="00EB3C33">
        <w:rPr>
          <w:lang w:val="es-MX"/>
        </w:rPr>
        <w:t>p</w:t>
      </w:r>
      <w:r w:rsidRPr="00EB3C33">
        <w:rPr>
          <w:lang w:val="es-MX"/>
        </w:rPr>
        <w:t xml:space="preserve">. 45-51. </w:t>
      </w:r>
    </w:p>
    <w:p w:rsidR="00727F14" w:rsidRPr="00EB3C33" w:rsidRDefault="00727F14" w:rsidP="00EB3C33">
      <w:pPr>
        <w:pStyle w:val="CM13"/>
        <w:spacing w:line="360" w:lineRule="auto"/>
        <w:ind w:left="283" w:hanging="282"/>
        <w:jc w:val="both"/>
        <w:rPr>
          <w:lang w:val="es-MX"/>
        </w:rPr>
      </w:pPr>
      <w:r w:rsidRPr="00D274C1">
        <w:rPr>
          <w:lang w:val="es-MX"/>
        </w:rPr>
        <w:t xml:space="preserve">IIUSS, Working Group, WRB, 2008. </w:t>
      </w:r>
      <w:r w:rsidRPr="00EB3C33">
        <w:rPr>
          <w:lang w:val="es-MX"/>
        </w:rPr>
        <w:t>Base referencial mundial del recurso suelo. Informes sobre recursos mundiales de suelos 103. FAO, ISRIC, 117 pp.</w:t>
      </w:r>
    </w:p>
    <w:p w:rsidR="00727F14" w:rsidRPr="00F435C7" w:rsidRDefault="00BE5072" w:rsidP="00EB3C33">
      <w:pPr>
        <w:pStyle w:val="CM13"/>
        <w:spacing w:line="360" w:lineRule="auto"/>
        <w:ind w:left="283" w:hanging="282"/>
        <w:jc w:val="both"/>
        <w:rPr>
          <w:lang w:val="en-US"/>
        </w:rPr>
      </w:pPr>
      <w:r w:rsidRPr="00EB3C33">
        <w:rPr>
          <w:lang w:val="es-MX"/>
        </w:rPr>
        <w:t>Ladd, J.N.,</w:t>
      </w:r>
      <w:r w:rsidR="00727F14" w:rsidRPr="00EB3C33">
        <w:rPr>
          <w:lang w:val="es-MX"/>
        </w:rPr>
        <w:t xml:space="preserve"> R.C. Foster </w:t>
      </w:r>
      <w:r w:rsidR="00696A7F" w:rsidRPr="00EB3C33">
        <w:rPr>
          <w:lang w:val="es-MX"/>
        </w:rPr>
        <w:t>&amp;</w:t>
      </w:r>
      <w:r w:rsidR="00727F14" w:rsidRPr="00EB3C33">
        <w:rPr>
          <w:lang w:val="es-MX"/>
        </w:rPr>
        <w:t xml:space="preserve"> J.O. Skjemstad </w:t>
      </w:r>
      <w:r w:rsidR="00696A7F" w:rsidRPr="00EB3C33">
        <w:rPr>
          <w:lang w:val="es-MX"/>
        </w:rPr>
        <w:t>(</w:t>
      </w:r>
      <w:r w:rsidR="00727F14" w:rsidRPr="00EB3C33">
        <w:rPr>
          <w:lang w:val="es-MX"/>
        </w:rPr>
        <w:t>1985</w:t>
      </w:r>
      <w:r w:rsidR="00696A7F" w:rsidRPr="00EB3C33">
        <w:rPr>
          <w:lang w:val="es-MX"/>
        </w:rPr>
        <w:t>)</w:t>
      </w:r>
      <w:r w:rsidR="00727F14" w:rsidRPr="00EB3C33">
        <w:rPr>
          <w:lang w:val="es-MX"/>
        </w:rPr>
        <w:t xml:space="preserve">. </w:t>
      </w:r>
      <w:r w:rsidR="00727F14" w:rsidRPr="00F435C7">
        <w:rPr>
          <w:lang w:val="en-US"/>
        </w:rPr>
        <w:t xml:space="preserve">Soil structure: Carbon and nitrogen metabolism. Geoderma 56: </w:t>
      </w:r>
      <w:r w:rsidR="00696A7F" w:rsidRPr="00F435C7">
        <w:rPr>
          <w:lang w:val="en-US"/>
        </w:rPr>
        <w:t xml:space="preserve">pp. </w:t>
      </w:r>
      <w:r w:rsidR="00727F14" w:rsidRPr="00F435C7">
        <w:rPr>
          <w:lang w:val="en-US"/>
        </w:rPr>
        <w:t xml:space="preserve">401-434. </w:t>
      </w:r>
    </w:p>
    <w:p w:rsidR="00727F14" w:rsidRPr="00F435C7" w:rsidRDefault="00BE5072" w:rsidP="00EB3C33">
      <w:pPr>
        <w:pStyle w:val="CM13"/>
        <w:spacing w:line="360" w:lineRule="auto"/>
        <w:ind w:left="283" w:hanging="282"/>
        <w:jc w:val="both"/>
        <w:rPr>
          <w:lang w:val="en-US"/>
        </w:rPr>
      </w:pPr>
      <w:r w:rsidRPr="00F435C7">
        <w:rPr>
          <w:lang w:val="en-US"/>
        </w:rPr>
        <w:t>Lal, R.,</w:t>
      </w:r>
      <w:r w:rsidR="00727F14" w:rsidRPr="00F435C7">
        <w:rPr>
          <w:lang w:val="en-US"/>
        </w:rPr>
        <w:t xml:space="preserve"> R. Follet</w:t>
      </w:r>
      <w:r w:rsidRPr="00F435C7">
        <w:rPr>
          <w:lang w:val="en-US"/>
        </w:rPr>
        <w:t>,</w:t>
      </w:r>
      <w:r w:rsidR="00727F14" w:rsidRPr="00F435C7">
        <w:rPr>
          <w:lang w:val="en-US"/>
        </w:rPr>
        <w:t xml:space="preserve"> B.A. Stewart </w:t>
      </w:r>
      <w:r w:rsidR="00696A7F" w:rsidRPr="00F435C7">
        <w:rPr>
          <w:lang w:val="en-US"/>
        </w:rPr>
        <w:t>&amp;</w:t>
      </w:r>
      <w:r w:rsidR="00727F14" w:rsidRPr="00F435C7">
        <w:rPr>
          <w:lang w:val="en-US"/>
        </w:rPr>
        <w:t xml:space="preserve"> J.M.Kimble </w:t>
      </w:r>
      <w:r w:rsidR="00696A7F" w:rsidRPr="00F435C7">
        <w:rPr>
          <w:lang w:val="en-US"/>
        </w:rPr>
        <w:t>(</w:t>
      </w:r>
      <w:r w:rsidR="00727F14" w:rsidRPr="00F435C7">
        <w:rPr>
          <w:lang w:val="en-US"/>
        </w:rPr>
        <w:t>2007</w:t>
      </w:r>
      <w:r w:rsidR="00696A7F" w:rsidRPr="00F435C7">
        <w:rPr>
          <w:lang w:val="en-US"/>
        </w:rPr>
        <w:t>)</w:t>
      </w:r>
      <w:r w:rsidR="00727F14" w:rsidRPr="00F435C7">
        <w:rPr>
          <w:lang w:val="en-US"/>
        </w:rPr>
        <w:t>. Soil carbon sequestration to mitigate climate change and advance food security. Soil Science, Vol. 172, No. 12, pp. 943-956.</w:t>
      </w:r>
    </w:p>
    <w:p w:rsidR="00727F14" w:rsidRPr="00EB3C33" w:rsidRDefault="00BE5072" w:rsidP="00EB3C33">
      <w:pPr>
        <w:pStyle w:val="CM13"/>
        <w:spacing w:line="360" w:lineRule="auto"/>
        <w:ind w:left="283" w:hanging="282"/>
        <w:jc w:val="both"/>
        <w:rPr>
          <w:lang w:val="es-MX"/>
        </w:rPr>
      </w:pPr>
      <w:r w:rsidRPr="00F435C7">
        <w:rPr>
          <w:lang w:val="en-US"/>
        </w:rPr>
        <w:t>Manna, M.C.,</w:t>
      </w:r>
      <w:r w:rsidR="00727F14" w:rsidRPr="00F435C7">
        <w:rPr>
          <w:lang w:val="en-US"/>
        </w:rPr>
        <w:t xml:space="preserve"> P.K. Ghosh</w:t>
      </w:r>
      <w:r w:rsidR="00AF6B4F" w:rsidRPr="00F435C7">
        <w:rPr>
          <w:lang w:val="en-US"/>
        </w:rPr>
        <w:t xml:space="preserve">y </w:t>
      </w:r>
      <w:r w:rsidR="00727F14" w:rsidRPr="00F435C7">
        <w:rPr>
          <w:lang w:val="en-US"/>
        </w:rPr>
        <w:t xml:space="preserve">C.L. Acharya </w:t>
      </w:r>
      <w:r w:rsidR="00696A7F" w:rsidRPr="00F435C7">
        <w:rPr>
          <w:lang w:val="en-US"/>
        </w:rPr>
        <w:t>(</w:t>
      </w:r>
      <w:r w:rsidR="00727F14" w:rsidRPr="00F435C7">
        <w:rPr>
          <w:lang w:val="en-US"/>
        </w:rPr>
        <w:t>2003</w:t>
      </w:r>
      <w:r w:rsidR="00696A7F" w:rsidRPr="00F435C7">
        <w:rPr>
          <w:lang w:val="en-US"/>
        </w:rPr>
        <w:t>)</w:t>
      </w:r>
      <w:r w:rsidR="00727F14" w:rsidRPr="00F435C7">
        <w:rPr>
          <w:lang w:val="en-US"/>
        </w:rPr>
        <w:t xml:space="preserve">. Sustainable crop production through management of soil organic carbon in semiarid and tropical India. </w:t>
      </w:r>
      <w:r w:rsidR="00727F14" w:rsidRPr="00EB3C33">
        <w:rPr>
          <w:lang w:val="es-MX"/>
        </w:rPr>
        <w:t xml:space="preserve">J. Sustainable Agric. 21: </w:t>
      </w:r>
      <w:r w:rsidR="00696A7F" w:rsidRPr="00EB3C33">
        <w:rPr>
          <w:lang w:val="es-MX"/>
        </w:rPr>
        <w:t xml:space="preserve">pp. </w:t>
      </w:r>
      <w:r w:rsidR="00727F14" w:rsidRPr="00EB3C33">
        <w:rPr>
          <w:lang w:val="es-MX"/>
        </w:rPr>
        <w:t>87-116.</w:t>
      </w:r>
    </w:p>
    <w:p w:rsidR="00727F14" w:rsidRPr="00EB3C33" w:rsidRDefault="00727F14" w:rsidP="00EB3C33">
      <w:pPr>
        <w:pStyle w:val="CM13"/>
        <w:spacing w:line="360" w:lineRule="auto"/>
        <w:ind w:left="283" w:hanging="282"/>
        <w:jc w:val="both"/>
        <w:rPr>
          <w:lang w:val="es-MX"/>
        </w:rPr>
      </w:pPr>
      <w:r w:rsidRPr="00EB3C33">
        <w:rPr>
          <w:lang w:val="es-MX"/>
        </w:rPr>
        <w:t xml:space="preserve">Martínez-Trinidad, S., H. Cotler, J.D. Etchevers-Barra, V.M. Ordaz-Chaparro y F. de León-González </w:t>
      </w:r>
      <w:r w:rsidR="00696A7F" w:rsidRPr="00EB3C33">
        <w:rPr>
          <w:lang w:val="es-MX"/>
        </w:rPr>
        <w:t>(</w:t>
      </w:r>
      <w:r w:rsidRPr="00EB3C33">
        <w:rPr>
          <w:lang w:val="es-MX"/>
        </w:rPr>
        <w:t>2008</w:t>
      </w:r>
      <w:r w:rsidR="00696A7F" w:rsidRPr="00EB3C33">
        <w:rPr>
          <w:lang w:val="es-MX"/>
        </w:rPr>
        <w:t>)</w:t>
      </w:r>
      <w:r w:rsidRPr="00EB3C33">
        <w:rPr>
          <w:lang w:val="es-MX"/>
        </w:rPr>
        <w:t xml:space="preserve">. Efecto del manejo en la agregación del suelo en un ecosistema tropical </w:t>
      </w:r>
      <w:r w:rsidRPr="00EB3C33">
        <w:rPr>
          <w:lang w:val="es-MX"/>
        </w:rPr>
        <w:lastRenderedPageBreak/>
        <w:t xml:space="preserve">seco. Terra Latinoamericana 26: </w:t>
      </w:r>
      <w:r w:rsidR="00696A7F" w:rsidRPr="00EB3C33">
        <w:rPr>
          <w:lang w:val="es-MX"/>
        </w:rPr>
        <w:t xml:space="preserve">pp. </w:t>
      </w:r>
      <w:r w:rsidRPr="00EB3C33">
        <w:rPr>
          <w:lang w:val="es-MX"/>
        </w:rPr>
        <w:t>299-307.</w:t>
      </w:r>
    </w:p>
    <w:p w:rsidR="00727F14" w:rsidRPr="00EB3C33" w:rsidRDefault="00BE5072" w:rsidP="00EB3C33">
      <w:pPr>
        <w:pStyle w:val="CM13"/>
        <w:spacing w:line="360" w:lineRule="auto"/>
        <w:ind w:left="283" w:hanging="282"/>
        <w:jc w:val="both"/>
        <w:rPr>
          <w:lang w:val="es-MX"/>
        </w:rPr>
      </w:pPr>
      <w:r w:rsidRPr="00EB3C33">
        <w:rPr>
          <w:lang w:val="es-MX"/>
        </w:rPr>
        <w:t xml:space="preserve">Morales, M., </w:t>
      </w:r>
      <w:r w:rsidR="00AF6B4F" w:rsidRPr="00EB3C33">
        <w:rPr>
          <w:lang w:val="es-MX"/>
        </w:rPr>
        <w:t xml:space="preserve">A. </w:t>
      </w:r>
      <w:r w:rsidRPr="00EB3C33">
        <w:rPr>
          <w:lang w:val="es-MX"/>
        </w:rPr>
        <w:t xml:space="preserve">Hernández,  </w:t>
      </w:r>
      <w:r w:rsidR="00AF6B4F" w:rsidRPr="00EB3C33">
        <w:rPr>
          <w:lang w:val="es-MX"/>
        </w:rPr>
        <w:t xml:space="preserve">F. </w:t>
      </w:r>
      <w:r w:rsidRPr="00EB3C33">
        <w:rPr>
          <w:lang w:val="es-MX"/>
        </w:rPr>
        <w:t xml:space="preserve">Marentes, </w:t>
      </w:r>
      <w:r w:rsidR="00AF6B4F" w:rsidRPr="00EB3C33">
        <w:rPr>
          <w:lang w:val="es-MX"/>
        </w:rPr>
        <w:t xml:space="preserve">F. </w:t>
      </w:r>
      <w:r w:rsidRPr="00EB3C33">
        <w:rPr>
          <w:lang w:val="es-MX"/>
        </w:rPr>
        <w:t xml:space="preserve">Funez-Monzote </w:t>
      </w:r>
      <w:r w:rsidR="00696A7F" w:rsidRPr="00EB3C33">
        <w:rPr>
          <w:lang w:val="es-MX"/>
        </w:rPr>
        <w:t>y</w:t>
      </w:r>
      <w:r w:rsidR="00AF6B4F" w:rsidRPr="00EB3C33">
        <w:rPr>
          <w:lang w:val="es-MX"/>
        </w:rPr>
        <w:t xml:space="preserve"> </w:t>
      </w:r>
      <w:r w:rsidRPr="00EB3C33">
        <w:rPr>
          <w:lang w:val="es-MX"/>
        </w:rPr>
        <w:t xml:space="preserve">Borges, </w:t>
      </w:r>
      <w:r w:rsidR="00AF6B4F" w:rsidRPr="00EB3C33">
        <w:rPr>
          <w:lang w:val="es-MX"/>
        </w:rPr>
        <w:t xml:space="preserve">F. </w:t>
      </w:r>
      <w:r w:rsidRPr="00EB3C33">
        <w:rPr>
          <w:lang w:val="es-MX"/>
        </w:rPr>
        <w:t xml:space="preserve">Morell, </w:t>
      </w:r>
      <w:r w:rsidR="00AF6B4F" w:rsidRPr="00EB3C33">
        <w:rPr>
          <w:lang w:val="es-MX"/>
        </w:rPr>
        <w:t xml:space="preserve">D. </w:t>
      </w:r>
      <w:r w:rsidRPr="00EB3C33">
        <w:rPr>
          <w:lang w:val="es-MX"/>
        </w:rPr>
        <w:t xml:space="preserve">Vargas </w:t>
      </w:r>
      <w:r w:rsidR="00696A7F" w:rsidRPr="00EB3C33">
        <w:rPr>
          <w:lang w:val="es-MX"/>
        </w:rPr>
        <w:t>&amp;</w:t>
      </w:r>
      <w:r w:rsidRPr="00EB3C33">
        <w:rPr>
          <w:lang w:val="es-MX"/>
        </w:rPr>
        <w:t xml:space="preserve"> </w:t>
      </w:r>
      <w:r w:rsidR="00AF6B4F" w:rsidRPr="00EB3C33">
        <w:rPr>
          <w:lang w:val="es-MX"/>
        </w:rPr>
        <w:t xml:space="preserve">H. </w:t>
      </w:r>
      <w:r w:rsidRPr="00EB3C33">
        <w:rPr>
          <w:lang w:val="es-MX"/>
        </w:rPr>
        <w:t>Ríos</w:t>
      </w:r>
      <w:r w:rsidR="00696A7F" w:rsidRPr="00EB3C33">
        <w:rPr>
          <w:lang w:val="es-MX"/>
        </w:rPr>
        <w:t xml:space="preserve"> (2008)</w:t>
      </w:r>
      <w:r w:rsidR="00727F14" w:rsidRPr="00EB3C33">
        <w:rPr>
          <w:lang w:val="es-MX"/>
        </w:rPr>
        <w:t>. Nuevos aportes sobre el efecto de la disminución de materia orgánica en los suelos Ferralíticos Rojos Lixiviados.</w:t>
      </w:r>
      <w:r w:rsidR="00696A7F" w:rsidRPr="00EB3C33">
        <w:rPr>
          <w:lang w:val="es-MX"/>
        </w:rPr>
        <w:t xml:space="preserve"> </w:t>
      </w:r>
      <w:r w:rsidR="00727F14" w:rsidRPr="00EB3C33">
        <w:rPr>
          <w:lang w:val="es-MX"/>
        </w:rPr>
        <w:t>RevistaAgrotecnia de Cuba</w:t>
      </w:r>
      <w:r w:rsidR="00696A7F" w:rsidRPr="00EB3C33">
        <w:rPr>
          <w:lang w:val="es-MX"/>
        </w:rPr>
        <w:t>,</w:t>
      </w:r>
      <w:r w:rsidR="00727F14" w:rsidRPr="00EB3C33">
        <w:rPr>
          <w:lang w:val="es-MX"/>
        </w:rPr>
        <w:t xml:space="preserve"> vol. 32, p</w:t>
      </w:r>
      <w:r w:rsidR="00696A7F" w:rsidRPr="00EB3C33">
        <w:rPr>
          <w:lang w:val="es-MX"/>
        </w:rPr>
        <w:t>p</w:t>
      </w:r>
      <w:r w:rsidR="00727F14" w:rsidRPr="00EB3C33">
        <w:rPr>
          <w:lang w:val="es-MX"/>
        </w:rPr>
        <w:t>. 57-64.</w:t>
      </w:r>
    </w:p>
    <w:p w:rsidR="00515043" w:rsidRPr="00EB3C33" w:rsidRDefault="00727F14" w:rsidP="00EB3C33">
      <w:pPr>
        <w:pStyle w:val="CM13"/>
        <w:spacing w:line="360" w:lineRule="auto"/>
        <w:ind w:left="283" w:hanging="282"/>
        <w:jc w:val="both"/>
        <w:rPr>
          <w:lang w:val="es-MX"/>
        </w:rPr>
      </w:pPr>
      <w:r w:rsidRPr="00EB3C33">
        <w:rPr>
          <w:lang w:val="es-MX"/>
        </w:rPr>
        <w:t>Morell, P. F.</w:t>
      </w:r>
      <w:r w:rsidR="00BE5072" w:rsidRPr="00EB3C33">
        <w:rPr>
          <w:lang w:val="es-MX"/>
        </w:rPr>
        <w:t xml:space="preserve"> </w:t>
      </w:r>
      <w:r w:rsidR="00696A7F" w:rsidRPr="00EB3C33">
        <w:rPr>
          <w:lang w:val="es-MX"/>
        </w:rPr>
        <w:t>&amp;</w:t>
      </w:r>
      <w:r w:rsidR="00BE5072" w:rsidRPr="00EB3C33">
        <w:rPr>
          <w:lang w:val="es-MX"/>
        </w:rPr>
        <w:t xml:space="preserve"> </w:t>
      </w:r>
      <w:r w:rsidR="00AF6B4F" w:rsidRPr="00EB3C33">
        <w:rPr>
          <w:lang w:val="es-MX"/>
        </w:rPr>
        <w:t xml:space="preserve">H.A. </w:t>
      </w:r>
      <w:r w:rsidR="00BE5072" w:rsidRPr="00EB3C33">
        <w:rPr>
          <w:lang w:val="es-MX"/>
        </w:rPr>
        <w:t>Jiménez</w:t>
      </w:r>
      <w:r w:rsidR="00696A7F" w:rsidRPr="00EB3C33">
        <w:rPr>
          <w:lang w:val="es-MX"/>
        </w:rPr>
        <w:t xml:space="preserve"> (</w:t>
      </w:r>
      <w:r w:rsidRPr="00EB3C33">
        <w:rPr>
          <w:lang w:val="es-MX"/>
        </w:rPr>
        <w:t>2008</w:t>
      </w:r>
      <w:r w:rsidR="00696A7F" w:rsidRPr="00EB3C33">
        <w:rPr>
          <w:lang w:val="es-MX"/>
        </w:rPr>
        <w:t>)</w:t>
      </w:r>
      <w:r w:rsidRPr="00EB3C33">
        <w:rPr>
          <w:lang w:val="es-MX"/>
        </w:rPr>
        <w:t>. Degradación de las propiedades agrobiológicas de los suelos Ferralíticos rojos lixiviados por la influencia antrópica y su respuesta agroproductiva al mejoramiento. Agron. Trop. 58:</w:t>
      </w:r>
      <w:r w:rsidR="00696A7F" w:rsidRPr="00EB3C33">
        <w:rPr>
          <w:lang w:val="es-MX"/>
        </w:rPr>
        <w:t xml:space="preserve">pp. </w:t>
      </w:r>
      <w:r w:rsidRPr="00EB3C33">
        <w:rPr>
          <w:lang w:val="es-MX"/>
        </w:rPr>
        <w:t xml:space="preserve">335-343. </w:t>
      </w:r>
    </w:p>
    <w:p w:rsidR="00515043" w:rsidRPr="00EB3C33" w:rsidRDefault="00515043" w:rsidP="00EB3C33">
      <w:pPr>
        <w:pStyle w:val="CM13"/>
        <w:spacing w:line="360" w:lineRule="auto"/>
        <w:ind w:left="283" w:hanging="282"/>
        <w:jc w:val="both"/>
        <w:rPr>
          <w:lang w:val="es-MX"/>
        </w:rPr>
      </w:pPr>
      <w:r w:rsidRPr="00EB3C33">
        <w:rPr>
          <w:lang w:val="es-MX"/>
        </w:rPr>
        <w:t>Murra</w:t>
      </w:r>
      <w:r w:rsidR="000B0EE6" w:rsidRPr="00EB3C33">
        <w:rPr>
          <w:lang w:val="es-MX"/>
        </w:rPr>
        <w:t>y-Núñez, R. M., J. Bojórquez, A.</w:t>
      </w:r>
      <w:r w:rsidR="00696A7F" w:rsidRPr="00EB3C33">
        <w:rPr>
          <w:lang w:val="es-MX"/>
        </w:rPr>
        <w:t xml:space="preserve"> </w:t>
      </w:r>
      <w:r w:rsidR="000B0EE6" w:rsidRPr="00EB3C33">
        <w:rPr>
          <w:lang w:val="es-MX"/>
        </w:rPr>
        <w:t>J. Hernández, M.G. Orozco, J.D. García, H.G. Ontiveros</w:t>
      </w:r>
      <w:r w:rsidRPr="00EB3C33">
        <w:rPr>
          <w:lang w:val="es-MX"/>
        </w:rPr>
        <w:t xml:space="preserve"> </w:t>
      </w:r>
      <w:r w:rsidR="00696A7F" w:rsidRPr="00EB3C33">
        <w:rPr>
          <w:lang w:val="es-MX"/>
        </w:rPr>
        <w:t>&amp;</w:t>
      </w:r>
      <w:r w:rsidRPr="00EB3C33">
        <w:rPr>
          <w:lang w:val="es-MX"/>
        </w:rPr>
        <w:t xml:space="preserve"> </w:t>
      </w:r>
      <w:r w:rsidR="000B0EE6" w:rsidRPr="00EB3C33">
        <w:rPr>
          <w:lang w:val="es-MX"/>
        </w:rPr>
        <w:t>J. Aguirre</w:t>
      </w:r>
      <w:r w:rsidRPr="00EB3C33">
        <w:rPr>
          <w:lang w:val="es-MX"/>
        </w:rPr>
        <w:t xml:space="preserve"> (2011). Efecto de la materia orgánica sobre las propiedades físicas del suelo en un sistema agroforestal de la llanura costera norte de Nayarit, México. Revista Bio Ciencias</w:t>
      </w:r>
      <w:r w:rsidR="00696A7F" w:rsidRPr="00EB3C33">
        <w:rPr>
          <w:lang w:val="es-MX"/>
        </w:rPr>
        <w:t>,</w:t>
      </w:r>
      <w:r w:rsidRPr="00EB3C33">
        <w:rPr>
          <w:lang w:val="es-MX"/>
        </w:rPr>
        <w:t xml:space="preserve"> </w:t>
      </w:r>
      <w:r w:rsidR="00696A7F" w:rsidRPr="00EB3C33">
        <w:rPr>
          <w:lang w:val="es-MX"/>
        </w:rPr>
        <w:t>v</w:t>
      </w:r>
      <w:r w:rsidRPr="00EB3C33">
        <w:rPr>
          <w:lang w:val="es-MX"/>
        </w:rPr>
        <w:t>ol. 1</w:t>
      </w:r>
      <w:r w:rsidR="00696A7F" w:rsidRPr="00EB3C33">
        <w:rPr>
          <w:lang w:val="es-MX"/>
        </w:rPr>
        <w:t>,</w:t>
      </w:r>
      <w:r w:rsidRPr="00EB3C33">
        <w:rPr>
          <w:lang w:val="es-MX"/>
        </w:rPr>
        <w:t xml:space="preserve"> </w:t>
      </w:r>
      <w:r w:rsidR="00696A7F" w:rsidRPr="00EB3C33">
        <w:rPr>
          <w:lang w:val="es-MX"/>
        </w:rPr>
        <w:t>n</w:t>
      </w:r>
      <w:r w:rsidRPr="00EB3C33">
        <w:rPr>
          <w:lang w:val="es-MX"/>
        </w:rPr>
        <w:t>o. 3</w:t>
      </w:r>
      <w:r w:rsidR="00696A7F" w:rsidRPr="00EB3C33">
        <w:rPr>
          <w:lang w:val="es-MX"/>
        </w:rPr>
        <w:t>,</w:t>
      </w:r>
      <w:r w:rsidRPr="00EB3C33">
        <w:rPr>
          <w:lang w:val="es-MX"/>
        </w:rPr>
        <w:t xml:space="preserve"> </w:t>
      </w:r>
      <w:r w:rsidR="00696A7F" w:rsidRPr="00EB3C33">
        <w:rPr>
          <w:lang w:val="es-MX"/>
        </w:rPr>
        <w:t>a</w:t>
      </w:r>
      <w:r w:rsidRPr="00EB3C33">
        <w:rPr>
          <w:lang w:val="es-MX"/>
        </w:rPr>
        <w:t xml:space="preserve">ño 2, </w:t>
      </w:r>
      <w:r w:rsidR="00696A7F" w:rsidRPr="00EB3C33">
        <w:rPr>
          <w:lang w:val="es-MX"/>
        </w:rPr>
        <w:t xml:space="preserve">pp. </w:t>
      </w:r>
      <w:r w:rsidRPr="00EB3C33">
        <w:rPr>
          <w:lang w:val="es-MX"/>
        </w:rPr>
        <w:t>27- 35</w:t>
      </w:r>
      <w:r w:rsidR="00D274C1" w:rsidRPr="00EB3C33">
        <w:rPr>
          <w:lang w:val="es-MX"/>
        </w:rPr>
        <w:t>. ISNN 2007-3380.</w:t>
      </w:r>
    </w:p>
    <w:p w:rsidR="00727F14" w:rsidRPr="00EB3C33" w:rsidRDefault="000B0EE6" w:rsidP="00EB3C33">
      <w:pPr>
        <w:pStyle w:val="CM13"/>
        <w:spacing w:line="360" w:lineRule="auto"/>
        <w:ind w:left="283" w:hanging="282"/>
        <w:jc w:val="both"/>
        <w:rPr>
          <w:lang w:val="es-MX"/>
        </w:rPr>
      </w:pPr>
      <w:r w:rsidRPr="00EB3C33">
        <w:rPr>
          <w:lang w:val="es-MX"/>
        </w:rPr>
        <w:t>Murray, R. M.,</w:t>
      </w:r>
      <w:r w:rsidR="00D274C1" w:rsidRPr="00EB3C33">
        <w:rPr>
          <w:lang w:val="es-MX"/>
        </w:rPr>
        <w:t xml:space="preserve"> </w:t>
      </w:r>
      <w:r w:rsidRPr="00EB3C33">
        <w:rPr>
          <w:lang w:val="es-MX"/>
        </w:rPr>
        <w:t>M. G.</w:t>
      </w:r>
      <w:r w:rsidR="00515043" w:rsidRPr="00EB3C33">
        <w:rPr>
          <w:lang w:val="es-MX"/>
        </w:rPr>
        <w:t xml:space="preserve">Orozco, </w:t>
      </w:r>
      <w:r w:rsidRPr="00EB3C33">
        <w:rPr>
          <w:lang w:val="es-MX"/>
        </w:rPr>
        <w:t xml:space="preserve">A. </w:t>
      </w:r>
      <w:r w:rsidR="00515043" w:rsidRPr="00EB3C33">
        <w:rPr>
          <w:lang w:val="es-MX"/>
        </w:rPr>
        <w:t xml:space="preserve">Hernández, </w:t>
      </w:r>
      <w:r w:rsidRPr="00EB3C33">
        <w:rPr>
          <w:lang w:val="es-MX"/>
        </w:rPr>
        <w:t xml:space="preserve">C. </w:t>
      </w:r>
      <w:r w:rsidR="00515043" w:rsidRPr="00EB3C33">
        <w:rPr>
          <w:lang w:val="es-MX"/>
        </w:rPr>
        <w:t xml:space="preserve">Lemus, </w:t>
      </w:r>
      <w:r w:rsidRPr="00EB3C33">
        <w:rPr>
          <w:lang w:val="es-MX"/>
        </w:rPr>
        <w:t>O Nájera (</w:t>
      </w:r>
      <w:r w:rsidR="00515043" w:rsidRPr="00EB3C33">
        <w:rPr>
          <w:lang w:val="es-MX"/>
        </w:rPr>
        <w:t>2014). El sistema agroforestal modifica el contenido de materia orgánica y las propiedades físicas del suelo 1 Avances en Investigación Agropecuaria. 8(1): 23-31. Issn 0188789-0</w:t>
      </w:r>
      <w:r w:rsidR="00727F14" w:rsidRPr="00EB3C33">
        <w:rPr>
          <w:lang w:val="es-MX"/>
        </w:rPr>
        <w:t>       </w:t>
      </w:r>
    </w:p>
    <w:p w:rsidR="00727F14" w:rsidRPr="00EB3C33" w:rsidRDefault="00BE5072" w:rsidP="00EB3C33">
      <w:pPr>
        <w:pStyle w:val="CM13"/>
        <w:spacing w:line="360" w:lineRule="auto"/>
        <w:ind w:left="283" w:hanging="282"/>
        <w:jc w:val="both"/>
        <w:rPr>
          <w:lang w:val="es-MX"/>
        </w:rPr>
      </w:pPr>
      <w:r w:rsidRPr="00D274C1">
        <w:rPr>
          <w:lang w:val="es-MX"/>
        </w:rPr>
        <w:t>Roscoe, R.,</w:t>
      </w:r>
      <w:r w:rsidR="00727F14" w:rsidRPr="00D274C1">
        <w:rPr>
          <w:lang w:val="es-MX"/>
        </w:rPr>
        <w:t>y</w:t>
      </w:r>
      <w:r w:rsidR="00D274C1" w:rsidRPr="00D274C1">
        <w:rPr>
          <w:lang w:val="es-MX"/>
        </w:rPr>
        <w:t xml:space="preserve"> </w:t>
      </w:r>
      <w:r w:rsidR="00AF6B4F" w:rsidRPr="00D274C1">
        <w:rPr>
          <w:lang w:val="es-MX"/>
        </w:rPr>
        <w:t>P.</w:t>
      </w:r>
      <w:r w:rsidR="006242AE" w:rsidRPr="00D274C1">
        <w:rPr>
          <w:lang w:val="es-MX"/>
        </w:rPr>
        <w:t>Buurman</w:t>
      </w:r>
      <w:r w:rsidR="00696A7F">
        <w:rPr>
          <w:lang w:val="es-MX"/>
        </w:rPr>
        <w:t xml:space="preserve"> (</w:t>
      </w:r>
      <w:r w:rsidR="00727F14" w:rsidRPr="00D274C1">
        <w:rPr>
          <w:lang w:val="es-MX"/>
        </w:rPr>
        <w:t>2003</w:t>
      </w:r>
      <w:r w:rsidR="00696A7F">
        <w:rPr>
          <w:lang w:val="es-MX"/>
        </w:rPr>
        <w:t>)</w:t>
      </w:r>
      <w:r w:rsidR="00727F14" w:rsidRPr="00D274C1">
        <w:rPr>
          <w:lang w:val="es-MX"/>
        </w:rPr>
        <w:t xml:space="preserve">. </w:t>
      </w:r>
      <w:r w:rsidR="00727F14" w:rsidRPr="00F435C7">
        <w:rPr>
          <w:lang w:val="en-US"/>
        </w:rPr>
        <w:t>Tillage effects on soil organic matter in density fractions of a Cerrado</w:t>
      </w:r>
      <w:r w:rsidR="00D274C1" w:rsidRPr="00F435C7">
        <w:rPr>
          <w:lang w:val="en-US"/>
        </w:rPr>
        <w:t xml:space="preserve"> </w:t>
      </w:r>
      <w:r w:rsidR="00727F14" w:rsidRPr="00F435C7">
        <w:rPr>
          <w:lang w:val="en-US"/>
        </w:rPr>
        <w:t xml:space="preserve">Oxisol. </w:t>
      </w:r>
      <w:r w:rsidR="00727F14" w:rsidRPr="00EB3C33">
        <w:rPr>
          <w:lang w:val="es-MX"/>
        </w:rPr>
        <w:t xml:space="preserve">Soil Tillage Res. 70: </w:t>
      </w:r>
      <w:r w:rsidR="00696A7F" w:rsidRPr="00EB3C33">
        <w:rPr>
          <w:lang w:val="es-MX"/>
        </w:rPr>
        <w:t xml:space="preserve">pp. </w:t>
      </w:r>
      <w:r w:rsidR="00727F14" w:rsidRPr="00EB3C33">
        <w:rPr>
          <w:lang w:val="es-MX"/>
        </w:rPr>
        <w:t>107-119.</w:t>
      </w:r>
    </w:p>
    <w:p w:rsidR="00727F14" w:rsidRPr="00EB3C33" w:rsidRDefault="000B0EE6" w:rsidP="00EB3C33">
      <w:pPr>
        <w:pStyle w:val="CM13"/>
        <w:spacing w:line="360" w:lineRule="auto"/>
        <w:ind w:left="283" w:hanging="282"/>
        <w:jc w:val="both"/>
        <w:rPr>
          <w:lang w:val="es-MX"/>
        </w:rPr>
      </w:pPr>
      <w:r w:rsidRPr="00EB3C33">
        <w:rPr>
          <w:lang w:val="es-MX"/>
        </w:rPr>
        <w:t>Skjemstad, J.O., L.J. Janik,</w:t>
      </w:r>
      <w:r w:rsidR="00AF6B4F" w:rsidRPr="00EB3C33">
        <w:rPr>
          <w:lang w:val="es-MX"/>
        </w:rPr>
        <w:t xml:space="preserve"> M.J. Head,</w:t>
      </w:r>
      <w:r w:rsidR="00727F14" w:rsidRPr="00EB3C33">
        <w:rPr>
          <w:lang w:val="es-MX"/>
        </w:rPr>
        <w:t xml:space="preserve"> S.G. McLure </w:t>
      </w:r>
      <w:r w:rsidR="00696A7F" w:rsidRPr="00EB3C33">
        <w:rPr>
          <w:lang w:val="es-MX"/>
        </w:rPr>
        <w:t>(</w:t>
      </w:r>
      <w:r w:rsidR="00727F14" w:rsidRPr="00EB3C33">
        <w:rPr>
          <w:lang w:val="es-MX"/>
        </w:rPr>
        <w:t>1993</w:t>
      </w:r>
      <w:r w:rsidR="00696A7F" w:rsidRPr="00EB3C33">
        <w:rPr>
          <w:lang w:val="es-MX"/>
        </w:rPr>
        <w:t>)</w:t>
      </w:r>
      <w:r w:rsidR="00727F14" w:rsidRPr="00EB3C33">
        <w:rPr>
          <w:lang w:val="es-MX"/>
        </w:rPr>
        <w:t>. High energy ultraviolet photo-oxidation: a novel technique for studying physically protected organic matter in clay and silt-sized aggregates. J. of Soil Sci. 44:</w:t>
      </w:r>
      <w:r w:rsidR="00696A7F" w:rsidRPr="00EB3C33">
        <w:rPr>
          <w:lang w:val="es-MX"/>
        </w:rPr>
        <w:t xml:space="preserve">pp. </w:t>
      </w:r>
      <w:r w:rsidR="00727F14" w:rsidRPr="00EB3C33">
        <w:rPr>
          <w:lang w:val="es-MX"/>
        </w:rPr>
        <w:t>485-499.</w:t>
      </w:r>
    </w:p>
    <w:p w:rsidR="00727F14" w:rsidRPr="00EB3C33" w:rsidRDefault="00727F14" w:rsidP="00EB3C33">
      <w:pPr>
        <w:pStyle w:val="CM13"/>
        <w:spacing w:line="360" w:lineRule="auto"/>
        <w:ind w:left="283" w:hanging="282"/>
        <w:jc w:val="both"/>
        <w:rPr>
          <w:lang w:val="es-MX"/>
        </w:rPr>
      </w:pPr>
      <w:r w:rsidRPr="00EB3C33">
        <w:rPr>
          <w:lang w:val="es-MX"/>
        </w:rPr>
        <w:t xml:space="preserve">Soil Survey Staff, 2010. Keys to Soil Taxonomy. USDA, </w:t>
      </w:r>
      <w:r w:rsidR="00696A7F" w:rsidRPr="00EB3C33">
        <w:rPr>
          <w:lang w:val="es-MX"/>
        </w:rPr>
        <w:t>u</w:t>
      </w:r>
      <w:r w:rsidR="00692DAD" w:rsidRPr="00EB3C33">
        <w:rPr>
          <w:lang w:val="es-MX"/>
        </w:rPr>
        <w:t xml:space="preserve">ndécima </w:t>
      </w:r>
      <w:r w:rsidR="00696A7F" w:rsidRPr="00EB3C33">
        <w:rPr>
          <w:lang w:val="es-MX"/>
        </w:rPr>
        <w:t>e</w:t>
      </w:r>
      <w:r w:rsidR="00692DAD" w:rsidRPr="00EB3C33">
        <w:rPr>
          <w:lang w:val="es-MX"/>
        </w:rPr>
        <w:t>dición, 365 pp</w:t>
      </w:r>
      <w:r w:rsidRPr="00EB3C33">
        <w:rPr>
          <w:lang w:val="es-MX"/>
        </w:rPr>
        <w:t>.</w:t>
      </w:r>
    </w:p>
    <w:p w:rsidR="00727F14" w:rsidRPr="00EB3C33" w:rsidRDefault="00AF6B4F" w:rsidP="00EB3C33">
      <w:pPr>
        <w:pStyle w:val="CM13"/>
        <w:spacing w:line="360" w:lineRule="auto"/>
        <w:ind w:left="283" w:hanging="282"/>
        <w:jc w:val="both"/>
        <w:rPr>
          <w:lang w:val="es-MX"/>
        </w:rPr>
      </w:pPr>
      <w:r w:rsidRPr="00EB3C33">
        <w:rPr>
          <w:lang w:val="es-MX"/>
        </w:rPr>
        <w:t xml:space="preserve">Tonkonogov, V., </w:t>
      </w:r>
      <w:r w:rsidR="00727F14" w:rsidRPr="00EB3C33">
        <w:rPr>
          <w:lang w:val="es-MX"/>
        </w:rPr>
        <w:t xml:space="preserve">M. Guerasimova </w:t>
      </w:r>
      <w:r w:rsidR="00696A7F" w:rsidRPr="00EB3C33">
        <w:rPr>
          <w:lang w:val="es-MX"/>
        </w:rPr>
        <w:t>(</w:t>
      </w:r>
      <w:r w:rsidR="00727F14" w:rsidRPr="00EB3C33">
        <w:rPr>
          <w:lang w:val="es-MX"/>
        </w:rPr>
        <w:t>2005</w:t>
      </w:r>
      <w:r w:rsidR="00696A7F" w:rsidRPr="00EB3C33">
        <w:rPr>
          <w:lang w:val="es-MX"/>
        </w:rPr>
        <w:t>)</w:t>
      </w:r>
      <w:r w:rsidR="00727F14" w:rsidRPr="00EB3C33">
        <w:rPr>
          <w:lang w:val="es-MX"/>
        </w:rPr>
        <w:t>. Agrogenic</w:t>
      </w:r>
      <w:r w:rsidR="00D274C1" w:rsidRPr="00EB3C33">
        <w:rPr>
          <w:lang w:val="es-MX"/>
        </w:rPr>
        <w:t xml:space="preserve"> </w:t>
      </w:r>
      <w:r w:rsidR="00727F14" w:rsidRPr="00EB3C33">
        <w:rPr>
          <w:lang w:val="es-MX"/>
        </w:rPr>
        <w:t>pedogenesis and soil evolution. Abstract International Conference “Global Soil Change”, Mexico City, March 10-18, p</w:t>
      </w:r>
      <w:r w:rsidR="00EC07DC" w:rsidRPr="00EB3C33">
        <w:rPr>
          <w:lang w:val="es-MX"/>
        </w:rPr>
        <w:t>p</w:t>
      </w:r>
      <w:r w:rsidR="00727F14" w:rsidRPr="00EB3C33">
        <w:rPr>
          <w:lang w:val="es-MX"/>
        </w:rPr>
        <w:t>. 79-80.</w:t>
      </w:r>
    </w:p>
    <w:p w:rsidR="00727F14" w:rsidRPr="00D274C1" w:rsidRDefault="00727F14" w:rsidP="00EB3C33">
      <w:pPr>
        <w:pStyle w:val="CM13"/>
        <w:spacing w:line="360" w:lineRule="auto"/>
        <w:ind w:left="283" w:hanging="282"/>
        <w:jc w:val="both"/>
        <w:rPr>
          <w:lang w:val="en-US"/>
        </w:rPr>
      </w:pPr>
      <w:r w:rsidRPr="00EB3C33">
        <w:rPr>
          <w:lang w:val="es-MX"/>
        </w:rPr>
        <w:t xml:space="preserve">Varallayay, G. </w:t>
      </w:r>
      <w:r w:rsidR="00696A7F" w:rsidRPr="00EB3C33">
        <w:rPr>
          <w:lang w:val="es-MX"/>
        </w:rPr>
        <w:t>(</w:t>
      </w:r>
      <w:r w:rsidRPr="00EB3C33">
        <w:rPr>
          <w:lang w:val="es-MX"/>
        </w:rPr>
        <w:t>1990</w:t>
      </w:r>
      <w:r w:rsidR="00696A7F" w:rsidRPr="00EB3C33">
        <w:rPr>
          <w:lang w:val="es-MX"/>
        </w:rPr>
        <w:t>)</w:t>
      </w:r>
      <w:r w:rsidRPr="00EB3C33">
        <w:rPr>
          <w:lang w:val="es-MX"/>
        </w:rPr>
        <w:t>. Types of soil processes and changes. In Global Soil Change Int. Inst. for  Applied System Analysis, Laxemburg, Austria, pp</w:t>
      </w:r>
      <w:r w:rsidR="00EC07DC" w:rsidRPr="00EB3C33">
        <w:rPr>
          <w:lang w:val="es-MX"/>
        </w:rPr>
        <w:t>.</w:t>
      </w:r>
      <w:r w:rsidRPr="00EB3C33">
        <w:rPr>
          <w:lang w:val="es-MX"/>
        </w:rPr>
        <w:t xml:space="preserve"> 41</w:t>
      </w:r>
      <w:r w:rsidR="00EC07DC" w:rsidRPr="00EB3C33">
        <w:rPr>
          <w:lang w:val="es-MX"/>
        </w:rPr>
        <w:t>-</w:t>
      </w:r>
      <w:r w:rsidRPr="00EB3C33">
        <w:rPr>
          <w:lang w:val="es-MX"/>
        </w:rPr>
        <w:t>62.</w:t>
      </w:r>
    </w:p>
    <w:p w:rsidR="00727F14" w:rsidRPr="002516B9" w:rsidRDefault="00727F14" w:rsidP="002516B9">
      <w:pPr>
        <w:autoSpaceDE w:val="0"/>
        <w:autoSpaceDN w:val="0"/>
        <w:adjustRightInd w:val="0"/>
        <w:spacing w:after="0" w:line="480" w:lineRule="auto"/>
        <w:ind w:left="360"/>
        <w:jc w:val="both"/>
        <w:rPr>
          <w:rFonts w:ascii="Times New Roman" w:hAnsi="Times New Roman"/>
          <w:lang w:val="en-GB"/>
        </w:rPr>
      </w:pPr>
    </w:p>
    <w:p w:rsidR="00727F14" w:rsidRPr="002516B9" w:rsidRDefault="00727F14" w:rsidP="002516B9">
      <w:pPr>
        <w:spacing w:after="0" w:line="480" w:lineRule="auto"/>
        <w:jc w:val="both"/>
        <w:rPr>
          <w:rFonts w:ascii="Times New Roman" w:hAnsi="Times New Roman"/>
          <w:b/>
          <w:bCs/>
        </w:rPr>
      </w:pPr>
    </w:p>
    <w:sectPr w:rsidR="00727F14" w:rsidRPr="002516B9" w:rsidSect="001B6EBE">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59E" w:rsidRDefault="007C259E" w:rsidP="00B86EE0">
      <w:pPr>
        <w:spacing w:after="0" w:line="240" w:lineRule="auto"/>
      </w:pPr>
      <w:r>
        <w:separator/>
      </w:r>
    </w:p>
  </w:endnote>
  <w:endnote w:type="continuationSeparator" w:id="0">
    <w:p w:rsidR="007C259E" w:rsidRDefault="007C259E" w:rsidP="00B8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64" w:rsidRDefault="00D31864">
    <w:pPr>
      <w:pStyle w:val="Piedepgina"/>
      <w:jc w:val="right"/>
    </w:pPr>
  </w:p>
  <w:p w:rsidR="00D31864" w:rsidRDefault="00EB3C33" w:rsidP="00EB3C33">
    <w:pPr>
      <w:pStyle w:val="Piedepgina"/>
      <w:jc w:val="center"/>
    </w:pPr>
    <w:r>
      <w:rPr>
        <w:rFonts w:cs="Calibri"/>
        <w:b/>
      </w:rPr>
      <w:t xml:space="preserve">Vol. 4, Núm. 8                  </w:t>
    </w:r>
    <w:r w:rsidRPr="0020744E">
      <w:rPr>
        <w:rFonts w:cs="Calibri"/>
        <w:b/>
      </w:rPr>
      <w:t xml:space="preserve"> Julio </w:t>
    </w:r>
    <w:r>
      <w:rPr>
        <w:rFonts w:cs="Calibri"/>
        <w:b/>
      </w:rPr>
      <w:t>– Diciembre 2015                   CIBA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59E" w:rsidRDefault="007C259E" w:rsidP="00B86EE0">
      <w:pPr>
        <w:spacing w:after="0" w:line="240" w:lineRule="auto"/>
      </w:pPr>
      <w:r>
        <w:separator/>
      </w:r>
    </w:p>
  </w:footnote>
  <w:footnote w:type="continuationSeparator" w:id="0">
    <w:p w:rsidR="007C259E" w:rsidRDefault="007C259E" w:rsidP="00B8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64" w:rsidRDefault="00EB3C33" w:rsidP="00EB3C33">
    <w:pPr>
      <w:pStyle w:val="Encabezado"/>
      <w:jc w:val="center"/>
    </w:pPr>
    <w:r w:rsidRPr="0020744E">
      <w:rPr>
        <w:rFonts w:cs="Calibri"/>
        <w:b/>
        <w:i/>
      </w:rPr>
      <w:t xml:space="preserve">Revista Iberoamericana </w:t>
    </w:r>
    <w:r>
      <w:rPr>
        <w:rFonts w:cs="Calibri"/>
        <w:b/>
        <w:i/>
      </w:rPr>
      <w:t>de las Ciencias Biológicas y Agropecuarias</w:t>
    </w:r>
    <w:r w:rsidRPr="0020744E">
      <w:rPr>
        <w:rFonts w:cs="Calibri"/>
        <w:b/>
      </w:rPr>
      <w:t xml:space="preserve">  </w:t>
    </w:r>
    <w:r w:rsidRPr="0020744E">
      <w:rPr>
        <w:rFonts w:cs="Calibri"/>
      </w:rPr>
      <w:t xml:space="preserve">    </w:t>
    </w:r>
    <w:r>
      <w:rPr>
        <w:rFonts w:cs="Calibri"/>
      </w:rPr>
      <w:t xml:space="preserve"> </w:t>
    </w:r>
    <w:r w:rsidRPr="0020744E">
      <w:rPr>
        <w:rFonts w:cs="Calibri"/>
        <w:b/>
      </w:rPr>
      <w:t xml:space="preserve">ISSN 2007 - </w:t>
    </w:r>
    <w:r>
      <w:rPr>
        <w:rFonts w:cs="Calibri"/>
        <w:b/>
      </w:rPr>
      <w:t>9990</w:t>
    </w:r>
  </w:p>
  <w:p w:rsidR="00D31864" w:rsidRDefault="00D318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8E8A6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300FB"/>
    <w:multiLevelType w:val="hybridMultilevel"/>
    <w:tmpl w:val="FD101656"/>
    <w:lvl w:ilvl="0" w:tplc="8DF0A2B2">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8296C78"/>
    <w:multiLevelType w:val="hybridMultilevel"/>
    <w:tmpl w:val="F62ECA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EBE6C5F"/>
    <w:multiLevelType w:val="hybridMultilevel"/>
    <w:tmpl w:val="6F440E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254641"/>
    <w:multiLevelType w:val="hybridMultilevel"/>
    <w:tmpl w:val="E97A805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B6C266A"/>
    <w:multiLevelType w:val="hybridMultilevel"/>
    <w:tmpl w:val="C0DC564E"/>
    <w:lvl w:ilvl="0" w:tplc="3F8A20D0">
      <w:start w:val="1"/>
      <w:numFmt w:val="decimal"/>
      <w:lvlText w:val="%1."/>
      <w:lvlJc w:val="left"/>
      <w:pPr>
        <w:tabs>
          <w:tab w:val="num" w:pos="786"/>
        </w:tabs>
        <w:ind w:left="786" w:hanging="360"/>
      </w:pPr>
      <w:rPr>
        <w:color w:val="000000" w:themeColor="text1"/>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30F6A"/>
    <w:rsid w:val="00000605"/>
    <w:rsid w:val="0000158B"/>
    <w:rsid w:val="00001E77"/>
    <w:rsid w:val="000046A4"/>
    <w:rsid w:val="0000599C"/>
    <w:rsid w:val="00007D82"/>
    <w:rsid w:val="0001684B"/>
    <w:rsid w:val="000302EC"/>
    <w:rsid w:val="00030D35"/>
    <w:rsid w:val="0003442E"/>
    <w:rsid w:val="000361D4"/>
    <w:rsid w:val="0004069A"/>
    <w:rsid w:val="00047AA2"/>
    <w:rsid w:val="00057FEF"/>
    <w:rsid w:val="000644CE"/>
    <w:rsid w:val="000648A4"/>
    <w:rsid w:val="00067059"/>
    <w:rsid w:val="00067130"/>
    <w:rsid w:val="00076987"/>
    <w:rsid w:val="00083BAA"/>
    <w:rsid w:val="00092257"/>
    <w:rsid w:val="00092B29"/>
    <w:rsid w:val="0009423E"/>
    <w:rsid w:val="0009474B"/>
    <w:rsid w:val="000A10E8"/>
    <w:rsid w:val="000A23B5"/>
    <w:rsid w:val="000A3CE8"/>
    <w:rsid w:val="000A4043"/>
    <w:rsid w:val="000A5FB6"/>
    <w:rsid w:val="000B0EE6"/>
    <w:rsid w:val="000B11A7"/>
    <w:rsid w:val="000B3377"/>
    <w:rsid w:val="000C6007"/>
    <w:rsid w:val="000C657A"/>
    <w:rsid w:val="000E3707"/>
    <w:rsid w:val="000F7169"/>
    <w:rsid w:val="00102C7C"/>
    <w:rsid w:val="00124D1E"/>
    <w:rsid w:val="0013696C"/>
    <w:rsid w:val="001378AD"/>
    <w:rsid w:val="00137E39"/>
    <w:rsid w:val="00142ABE"/>
    <w:rsid w:val="00152A34"/>
    <w:rsid w:val="00156167"/>
    <w:rsid w:val="00157908"/>
    <w:rsid w:val="00163E28"/>
    <w:rsid w:val="001903B1"/>
    <w:rsid w:val="00191CA6"/>
    <w:rsid w:val="00194A5E"/>
    <w:rsid w:val="00196F0A"/>
    <w:rsid w:val="001A04DA"/>
    <w:rsid w:val="001B4EC8"/>
    <w:rsid w:val="001B50AC"/>
    <w:rsid w:val="001B6EBE"/>
    <w:rsid w:val="001B77C0"/>
    <w:rsid w:val="001C150F"/>
    <w:rsid w:val="001C70DE"/>
    <w:rsid w:val="001D0B18"/>
    <w:rsid w:val="001D0DC6"/>
    <w:rsid w:val="001D23AB"/>
    <w:rsid w:val="001E25B6"/>
    <w:rsid w:val="001F472F"/>
    <w:rsid w:val="0020120B"/>
    <w:rsid w:val="0020664C"/>
    <w:rsid w:val="00207003"/>
    <w:rsid w:val="0020707B"/>
    <w:rsid w:val="00214769"/>
    <w:rsid w:val="002156AE"/>
    <w:rsid w:val="00223295"/>
    <w:rsid w:val="00225BED"/>
    <w:rsid w:val="00225C38"/>
    <w:rsid w:val="00225DF6"/>
    <w:rsid w:val="00230EC4"/>
    <w:rsid w:val="00234538"/>
    <w:rsid w:val="00235F8F"/>
    <w:rsid w:val="00241B24"/>
    <w:rsid w:val="00242212"/>
    <w:rsid w:val="0024364F"/>
    <w:rsid w:val="00251561"/>
    <w:rsid w:val="002516B9"/>
    <w:rsid w:val="00254E0C"/>
    <w:rsid w:val="00255F96"/>
    <w:rsid w:val="0025686B"/>
    <w:rsid w:val="002568EB"/>
    <w:rsid w:val="0026256B"/>
    <w:rsid w:val="00286161"/>
    <w:rsid w:val="0029757B"/>
    <w:rsid w:val="002A116F"/>
    <w:rsid w:val="002A54B9"/>
    <w:rsid w:val="002A651A"/>
    <w:rsid w:val="002B588A"/>
    <w:rsid w:val="002B62E3"/>
    <w:rsid w:val="002C2A8B"/>
    <w:rsid w:val="002C316B"/>
    <w:rsid w:val="002C4489"/>
    <w:rsid w:val="002D1C4B"/>
    <w:rsid w:val="002D4D09"/>
    <w:rsid w:val="002E13C9"/>
    <w:rsid w:val="002E52A6"/>
    <w:rsid w:val="002E57B1"/>
    <w:rsid w:val="002F1A1E"/>
    <w:rsid w:val="0030012A"/>
    <w:rsid w:val="003022A6"/>
    <w:rsid w:val="003027BB"/>
    <w:rsid w:val="003114FC"/>
    <w:rsid w:val="0031598E"/>
    <w:rsid w:val="0032283B"/>
    <w:rsid w:val="00325FD2"/>
    <w:rsid w:val="003274B1"/>
    <w:rsid w:val="00327E7C"/>
    <w:rsid w:val="0033155B"/>
    <w:rsid w:val="00346F0B"/>
    <w:rsid w:val="00350752"/>
    <w:rsid w:val="00351B3B"/>
    <w:rsid w:val="00352F5A"/>
    <w:rsid w:val="0035691C"/>
    <w:rsid w:val="00356AC1"/>
    <w:rsid w:val="00361394"/>
    <w:rsid w:val="00365C6E"/>
    <w:rsid w:val="00365FEE"/>
    <w:rsid w:val="003674DD"/>
    <w:rsid w:val="003701F0"/>
    <w:rsid w:val="00371E4E"/>
    <w:rsid w:val="00375888"/>
    <w:rsid w:val="00375F67"/>
    <w:rsid w:val="0037753F"/>
    <w:rsid w:val="00380AED"/>
    <w:rsid w:val="00386E01"/>
    <w:rsid w:val="00391678"/>
    <w:rsid w:val="00392897"/>
    <w:rsid w:val="0039439E"/>
    <w:rsid w:val="003944BB"/>
    <w:rsid w:val="00397289"/>
    <w:rsid w:val="003A5B46"/>
    <w:rsid w:val="003B0115"/>
    <w:rsid w:val="003B428B"/>
    <w:rsid w:val="003B59FB"/>
    <w:rsid w:val="003B5CD1"/>
    <w:rsid w:val="003B66E3"/>
    <w:rsid w:val="003C48D5"/>
    <w:rsid w:val="003C4D95"/>
    <w:rsid w:val="003D2824"/>
    <w:rsid w:val="003E25BA"/>
    <w:rsid w:val="003E4D24"/>
    <w:rsid w:val="003E77A7"/>
    <w:rsid w:val="004042F5"/>
    <w:rsid w:val="00404DBE"/>
    <w:rsid w:val="0040642F"/>
    <w:rsid w:val="00425700"/>
    <w:rsid w:val="004368C3"/>
    <w:rsid w:val="00451063"/>
    <w:rsid w:val="00452AED"/>
    <w:rsid w:val="00452BA7"/>
    <w:rsid w:val="00453EF7"/>
    <w:rsid w:val="004559AF"/>
    <w:rsid w:val="00466A41"/>
    <w:rsid w:val="00467875"/>
    <w:rsid w:val="00471D68"/>
    <w:rsid w:val="00491226"/>
    <w:rsid w:val="00492B6F"/>
    <w:rsid w:val="00494359"/>
    <w:rsid w:val="00495DCB"/>
    <w:rsid w:val="00496C59"/>
    <w:rsid w:val="00497B91"/>
    <w:rsid w:val="00497D30"/>
    <w:rsid w:val="004A20C4"/>
    <w:rsid w:val="004A6643"/>
    <w:rsid w:val="004B1606"/>
    <w:rsid w:val="004B491C"/>
    <w:rsid w:val="004C15F9"/>
    <w:rsid w:val="004E12C2"/>
    <w:rsid w:val="004E5FC1"/>
    <w:rsid w:val="004F55F0"/>
    <w:rsid w:val="00515043"/>
    <w:rsid w:val="00517704"/>
    <w:rsid w:val="00532263"/>
    <w:rsid w:val="005348C1"/>
    <w:rsid w:val="00541717"/>
    <w:rsid w:val="005667DC"/>
    <w:rsid w:val="00580D41"/>
    <w:rsid w:val="00584098"/>
    <w:rsid w:val="005914BA"/>
    <w:rsid w:val="00592179"/>
    <w:rsid w:val="005949A8"/>
    <w:rsid w:val="005A335D"/>
    <w:rsid w:val="005A4FFE"/>
    <w:rsid w:val="005B1506"/>
    <w:rsid w:val="005B4829"/>
    <w:rsid w:val="005B6A75"/>
    <w:rsid w:val="005C1F7A"/>
    <w:rsid w:val="005C6A0F"/>
    <w:rsid w:val="005E03E3"/>
    <w:rsid w:val="005E0B48"/>
    <w:rsid w:val="005E1C12"/>
    <w:rsid w:val="005E60E3"/>
    <w:rsid w:val="005F208A"/>
    <w:rsid w:val="005F63B6"/>
    <w:rsid w:val="00603EF0"/>
    <w:rsid w:val="00605A2F"/>
    <w:rsid w:val="00606DE2"/>
    <w:rsid w:val="00607CD5"/>
    <w:rsid w:val="0061420A"/>
    <w:rsid w:val="006147B2"/>
    <w:rsid w:val="00615620"/>
    <w:rsid w:val="00617B63"/>
    <w:rsid w:val="00621D41"/>
    <w:rsid w:val="00623F40"/>
    <w:rsid w:val="006242AE"/>
    <w:rsid w:val="00630B51"/>
    <w:rsid w:val="00630C5D"/>
    <w:rsid w:val="006323B8"/>
    <w:rsid w:val="00633A69"/>
    <w:rsid w:val="006346C8"/>
    <w:rsid w:val="00640E0E"/>
    <w:rsid w:val="00641B2F"/>
    <w:rsid w:val="00646DCE"/>
    <w:rsid w:val="006508A1"/>
    <w:rsid w:val="006670BC"/>
    <w:rsid w:val="00673D71"/>
    <w:rsid w:val="00681CD7"/>
    <w:rsid w:val="00683377"/>
    <w:rsid w:val="00683AC8"/>
    <w:rsid w:val="006909F5"/>
    <w:rsid w:val="00692DAD"/>
    <w:rsid w:val="006941C4"/>
    <w:rsid w:val="00696A7F"/>
    <w:rsid w:val="00696BF9"/>
    <w:rsid w:val="006C0E84"/>
    <w:rsid w:val="006C690D"/>
    <w:rsid w:val="006D3EA6"/>
    <w:rsid w:val="006E3C31"/>
    <w:rsid w:val="006F08B3"/>
    <w:rsid w:val="0070091E"/>
    <w:rsid w:val="00703A2C"/>
    <w:rsid w:val="00705B51"/>
    <w:rsid w:val="007115D6"/>
    <w:rsid w:val="00717973"/>
    <w:rsid w:val="00721589"/>
    <w:rsid w:val="007243F8"/>
    <w:rsid w:val="0072443C"/>
    <w:rsid w:val="00725E5E"/>
    <w:rsid w:val="007264DE"/>
    <w:rsid w:val="00727F14"/>
    <w:rsid w:val="00733A14"/>
    <w:rsid w:val="00736CD3"/>
    <w:rsid w:val="00736FB1"/>
    <w:rsid w:val="007405C8"/>
    <w:rsid w:val="0074584F"/>
    <w:rsid w:val="00752FB7"/>
    <w:rsid w:val="0076137B"/>
    <w:rsid w:val="0076169C"/>
    <w:rsid w:val="00761A03"/>
    <w:rsid w:val="007771E9"/>
    <w:rsid w:val="00781A94"/>
    <w:rsid w:val="007824F3"/>
    <w:rsid w:val="0079062B"/>
    <w:rsid w:val="007A0062"/>
    <w:rsid w:val="007A6732"/>
    <w:rsid w:val="007B1656"/>
    <w:rsid w:val="007B2CBF"/>
    <w:rsid w:val="007B66EF"/>
    <w:rsid w:val="007C030B"/>
    <w:rsid w:val="007C1B11"/>
    <w:rsid w:val="007C1F82"/>
    <w:rsid w:val="007C259E"/>
    <w:rsid w:val="007C5B07"/>
    <w:rsid w:val="007D0C13"/>
    <w:rsid w:val="007D500D"/>
    <w:rsid w:val="007E0710"/>
    <w:rsid w:val="007E213B"/>
    <w:rsid w:val="007E45A3"/>
    <w:rsid w:val="007E6F17"/>
    <w:rsid w:val="007F769C"/>
    <w:rsid w:val="00802ABD"/>
    <w:rsid w:val="00806E95"/>
    <w:rsid w:val="00816AF0"/>
    <w:rsid w:val="00816C7F"/>
    <w:rsid w:val="0081796C"/>
    <w:rsid w:val="00822998"/>
    <w:rsid w:val="008239BC"/>
    <w:rsid w:val="00825555"/>
    <w:rsid w:val="00826810"/>
    <w:rsid w:val="00832696"/>
    <w:rsid w:val="00842438"/>
    <w:rsid w:val="008444E4"/>
    <w:rsid w:val="00853C32"/>
    <w:rsid w:val="008609CB"/>
    <w:rsid w:val="00862F68"/>
    <w:rsid w:val="0088132D"/>
    <w:rsid w:val="00883041"/>
    <w:rsid w:val="008A7DEF"/>
    <w:rsid w:val="008B6A87"/>
    <w:rsid w:val="008F2B78"/>
    <w:rsid w:val="008F34E1"/>
    <w:rsid w:val="008F704F"/>
    <w:rsid w:val="009002CA"/>
    <w:rsid w:val="00901B8F"/>
    <w:rsid w:val="009045C4"/>
    <w:rsid w:val="00910B03"/>
    <w:rsid w:val="009115FD"/>
    <w:rsid w:val="009126E9"/>
    <w:rsid w:val="00914A6C"/>
    <w:rsid w:val="00917BF3"/>
    <w:rsid w:val="009279A1"/>
    <w:rsid w:val="009350E3"/>
    <w:rsid w:val="00942274"/>
    <w:rsid w:val="009715EE"/>
    <w:rsid w:val="009743B8"/>
    <w:rsid w:val="0097644C"/>
    <w:rsid w:val="009877B2"/>
    <w:rsid w:val="009909CB"/>
    <w:rsid w:val="00993121"/>
    <w:rsid w:val="00994FC3"/>
    <w:rsid w:val="00997D72"/>
    <w:rsid w:val="009A361D"/>
    <w:rsid w:val="009A3E3A"/>
    <w:rsid w:val="009C24F2"/>
    <w:rsid w:val="009C5E89"/>
    <w:rsid w:val="009C7DB8"/>
    <w:rsid w:val="009C7E31"/>
    <w:rsid w:val="009D2C17"/>
    <w:rsid w:val="009D32CC"/>
    <w:rsid w:val="009E18BE"/>
    <w:rsid w:val="009E64C0"/>
    <w:rsid w:val="009F0929"/>
    <w:rsid w:val="00A0374D"/>
    <w:rsid w:val="00A0660F"/>
    <w:rsid w:val="00A072B5"/>
    <w:rsid w:val="00A07BC2"/>
    <w:rsid w:val="00A14EF2"/>
    <w:rsid w:val="00A1544C"/>
    <w:rsid w:val="00A2403E"/>
    <w:rsid w:val="00A30F6A"/>
    <w:rsid w:val="00A440F9"/>
    <w:rsid w:val="00A44982"/>
    <w:rsid w:val="00A53391"/>
    <w:rsid w:val="00A54E9D"/>
    <w:rsid w:val="00A57398"/>
    <w:rsid w:val="00A61B33"/>
    <w:rsid w:val="00A66E6D"/>
    <w:rsid w:val="00A73BF5"/>
    <w:rsid w:val="00A74CA0"/>
    <w:rsid w:val="00A76C4E"/>
    <w:rsid w:val="00A76FF1"/>
    <w:rsid w:val="00A82B1C"/>
    <w:rsid w:val="00A830B4"/>
    <w:rsid w:val="00A939EB"/>
    <w:rsid w:val="00A93FCD"/>
    <w:rsid w:val="00AB2860"/>
    <w:rsid w:val="00AB5615"/>
    <w:rsid w:val="00AC0003"/>
    <w:rsid w:val="00AC3085"/>
    <w:rsid w:val="00AD50C2"/>
    <w:rsid w:val="00AD75E9"/>
    <w:rsid w:val="00AE57ED"/>
    <w:rsid w:val="00AF04AD"/>
    <w:rsid w:val="00AF4B4E"/>
    <w:rsid w:val="00AF5687"/>
    <w:rsid w:val="00AF6B4F"/>
    <w:rsid w:val="00B0363E"/>
    <w:rsid w:val="00B05AA3"/>
    <w:rsid w:val="00B0614F"/>
    <w:rsid w:val="00B1179C"/>
    <w:rsid w:val="00B3009E"/>
    <w:rsid w:val="00B308AF"/>
    <w:rsid w:val="00B30E3D"/>
    <w:rsid w:val="00B3251D"/>
    <w:rsid w:val="00B32F0A"/>
    <w:rsid w:val="00B36E86"/>
    <w:rsid w:val="00B43928"/>
    <w:rsid w:val="00B50286"/>
    <w:rsid w:val="00B52988"/>
    <w:rsid w:val="00B550AE"/>
    <w:rsid w:val="00B5518D"/>
    <w:rsid w:val="00B62B22"/>
    <w:rsid w:val="00B67911"/>
    <w:rsid w:val="00B75F92"/>
    <w:rsid w:val="00B81BE9"/>
    <w:rsid w:val="00B856D3"/>
    <w:rsid w:val="00B86EE0"/>
    <w:rsid w:val="00B941D2"/>
    <w:rsid w:val="00B94ED3"/>
    <w:rsid w:val="00B9601F"/>
    <w:rsid w:val="00BA171D"/>
    <w:rsid w:val="00BA1C1A"/>
    <w:rsid w:val="00BB52B0"/>
    <w:rsid w:val="00BC0AAC"/>
    <w:rsid w:val="00BC3BA1"/>
    <w:rsid w:val="00BC6458"/>
    <w:rsid w:val="00BC65F0"/>
    <w:rsid w:val="00BD11F5"/>
    <w:rsid w:val="00BD5D7A"/>
    <w:rsid w:val="00BD6696"/>
    <w:rsid w:val="00BD736B"/>
    <w:rsid w:val="00BE083C"/>
    <w:rsid w:val="00BE5072"/>
    <w:rsid w:val="00BE7777"/>
    <w:rsid w:val="00BF56A0"/>
    <w:rsid w:val="00BF68C0"/>
    <w:rsid w:val="00C05A05"/>
    <w:rsid w:val="00C07B70"/>
    <w:rsid w:val="00C20F9B"/>
    <w:rsid w:val="00C262C3"/>
    <w:rsid w:val="00C47922"/>
    <w:rsid w:val="00C52D1B"/>
    <w:rsid w:val="00C550AE"/>
    <w:rsid w:val="00C7036A"/>
    <w:rsid w:val="00C728B1"/>
    <w:rsid w:val="00C81416"/>
    <w:rsid w:val="00C81775"/>
    <w:rsid w:val="00C833D8"/>
    <w:rsid w:val="00C85BC2"/>
    <w:rsid w:val="00C94C7E"/>
    <w:rsid w:val="00C97710"/>
    <w:rsid w:val="00CA1296"/>
    <w:rsid w:val="00CB7BF9"/>
    <w:rsid w:val="00CD00B9"/>
    <w:rsid w:val="00CD0B5B"/>
    <w:rsid w:val="00CD45C6"/>
    <w:rsid w:val="00CD6B37"/>
    <w:rsid w:val="00CD72D1"/>
    <w:rsid w:val="00CE0373"/>
    <w:rsid w:val="00CE1037"/>
    <w:rsid w:val="00CE411A"/>
    <w:rsid w:val="00CF1955"/>
    <w:rsid w:val="00CF35F5"/>
    <w:rsid w:val="00CF596F"/>
    <w:rsid w:val="00D010F5"/>
    <w:rsid w:val="00D06DAC"/>
    <w:rsid w:val="00D2722C"/>
    <w:rsid w:val="00D274C1"/>
    <w:rsid w:val="00D31864"/>
    <w:rsid w:val="00D33D9F"/>
    <w:rsid w:val="00D355E3"/>
    <w:rsid w:val="00D36E7C"/>
    <w:rsid w:val="00D42729"/>
    <w:rsid w:val="00D43DC9"/>
    <w:rsid w:val="00D6429B"/>
    <w:rsid w:val="00D6569A"/>
    <w:rsid w:val="00D87ACF"/>
    <w:rsid w:val="00D92F37"/>
    <w:rsid w:val="00D96436"/>
    <w:rsid w:val="00DA688A"/>
    <w:rsid w:val="00DB7734"/>
    <w:rsid w:val="00DC2406"/>
    <w:rsid w:val="00DC6AD6"/>
    <w:rsid w:val="00DE2ECC"/>
    <w:rsid w:val="00DF68B6"/>
    <w:rsid w:val="00E00C3C"/>
    <w:rsid w:val="00E01DB8"/>
    <w:rsid w:val="00E03C15"/>
    <w:rsid w:val="00E0437C"/>
    <w:rsid w:val="00E131FF"/>
    <w:rsid w:val="00E229DD"/>
    <w:rsid w:val="00E30AAE"/>
    <w:rsid w:val="00E31179"/>
    <w:rsid w:val="00E31D79"/>
    <w:rsid w:val="00E413FC"/>
    <w:rsid w:val="00E4616F"/>
    <w:rsid w:val="00E463FD"/>
    <w:rsid w:val="00E50E1C"/>
    <w:rsid w:val="00E51544"/>
    <w:rsid w:val="00E51C1A"/>
    <w:rsid w:val="00E56353"/>
    <w:rsid w:val="00E64E74"/>
    <w:rsid w:val="00E81F5E"/>
    <w:rsid w:val="00EA1B70"/>
    <w:rsid w:val="00EB3C33"/>
    <w:rsid w:val="00EC0106"/>
    <w:rsid w:val="00EC053A"/>
    <w:rsid w:val="00EC07DC"/>
    <w:rsid w:val="00ED2499"/>
    <w:rsid w:val="00ED4634"/>
    <w:rsid w:val="00ED6984"/>
    <w:rsid w:val="00EE0760"/>
    <w:rsid w:val="00EF2981"/>
    <w:rsid w:val="00EF4393"/>
    <w:rsid w:val="00EF72C9"/>
    <w:rsid w:val="00F00B92"/>
    <w:rsid w:val="00F0199C"/>
    <w:rsid w:val="00F04E6B"/>
    <w:rsid w:val="00F112F4"/>
    <w:rsid w:val="00F145C7"/>
    <w:rsid w:val="00F16A35"/>
    <w:rsid w:val="00F20479"/>
    <w:rsid w:val="00F21427"/>
    <w:rsid w:val="00F30176"/>
    <w:rsid w:val="00F3064F"/>
    <w:rsid w:val="00F324B5"/>
    <w:rsid w:val="00F37000"/>
    <w:rsid w:val="00F435C7"/>
    <w:rsid w:val="00F45473"/>
    <w:rsid w:val="00F47936"/>
    <w:rsid w:val="00F47C96"/>
    <w:rsid w:val="00F52B3F"/>
    <w:rsid w:val="00F63ED4"/>
    <w:rsid w:val="00F748C1"/>
    <w:rsid w:val="00F7585A"/>
    <w:rsid w:val="00F75D75"/>
    <w:rsid w:val="00F80CC4"/>
    <w:rsid w:val="00F81F7E"/>
    <w:rsid w:val="00F87B44"/>
    <w:rsid w:val="00F975AC"/>
    <w:rsid w:val="00F97806"/>
    <w:rsid w:val="00FA0725"/>
    <w:rsid w:val="00FA08FB"/>
    <w:rsid w:val="00FA573F"/>
    <w:rsid w:val="00FB053B"/>
    <w:rsid w:val="00FD0D6C"/>
    <w:rsid w:val="00FD1BED"/>
    <w:rsid w:val="00FD4F48"/>
    <w:rsid w:val="00FD75CC"/>
    <w:rsid w:val="00FE2CC1"/>
    <w:rsid w:val="00FE34EA"/>
    <w:rsid w:val="00FE3EB7"/>
    <w:rsid w:val="00FF2131"/>
    <w:rsid w:val="00FF6BE5"/>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6B8AFE"/>
  <w15:docId w15:val="{9D44C83E-08C3-4ADD-A027-9392C268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86EE0"/>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6EE0"/>
    <w:pPr>
      <w:ind w:left="720"/>
      <w:contextualSpacing/>
    </w:pPr>
  </w:style>
  <w:style w:type="paragraph" w:styleId="Ttulo">
    <w:name w:val="Title"/>
    <w:basedOn w:val="Normal"/>
    <w:link w:val="TtuloCar"/>
    <w:qFormat/>
    <w:rsid w:val="00B86EE0"/>
    <w:pPr>
      <w:spacing w:after="0" w:line="240" w:lineRule="auto"/>
      <w:jc w:val="center"/>
    </w:pPr>
    <w:rPr>
      <w:rFonts w:ascii="Times New Roman" w:eastAsia="Times New Roman" w:hAnsi="Times New Roman"/>
      <w:b/>
      <w:bCs/>
      <w:sz w:val="28"/>
      <w:szCs w:val="28"/>
      <w:lang w:val="es-MX" w:eastAsia="es-ES"/>
    </w:rPr>
  </w:style>
  <w:style w:type="character" w:customStyle="1" w:styleId="TtuloCar">
    <w:name w:val="Título Car"/>
    <w:basedOn w:val="Fuentedeprrafopredeter"/>
    <w:link w:val="Ttulo"/>
    <w:rsid w:val="00B86EE0"/>
    <w:rPr>
      <w:rFonts w:ascii="Times New Roman" w:eastAsia="Times New Roman" w:hAnsi="Times New Roman" w:cs="Times New Roman"/>
      <w:b/>
      <w:bCs/>
      <w:sz w:val="28"/>
      <w:szCs w:val="28"/>
      <w:lang w:val="es-MX" w:eastAsia="es-ES"/>
    </w:rPr>
  </w:style>
  <w:style w:type="paragraph" w:styleId="NormalWeb">
    <w:name w:val="Normal (Web)"/>
    <w:basedOn w:val="Normal"/>
    <w:uiPriority w:val="99"/>
    <w:rsid w:val="00B86EE0"/>
    <w:pPr>
      <w:widowControl w:val="0"/>
      <w:spacing w:before="120" w:after="120" w:line="240" w:lineRule="atLeast"/>
      <w:jc w:val="both"/>
    </w:pPr>
    <w:rPr>
      <w:rFonts w:ascii="Arial" w:eastAsia="Times New Roman" w:hAnsi="Arial"/>
      <w:snapToGrid w:val="0"/>
      <w:sz w:val="20"/>
      <w:szCs w:val="20"/>
      <w:lang w:val="es-AR" w:eastAsia="es-ES"/>
    </w:rPr>
  </w:style>
  <w:style w:type="paragraph" w:styleId="Encabezado">
    <w:name w:val="header"/>
    <w:basedOn w:val="Normal"/>
    <w:link w:val="EncabezadoCar"/>
    <w:uiPriority w:val="99"/>
    <w:unhideWhenUsed/>
    <w:rsid w:val="00B86E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6EE0"/>
    <w:rPr>
      <w:rFonts w:ascii="Calibri" w:eastAsia="Calibri" w:hAnsi="Calibri" w:cs="Times New Roman"/>
    </w:rPr>
  </w:style>
  <w:style w:type="paragraph" w:styleId="Piedepgina">
    <w:name w:val="footer"/>
    <w:basedOn w:val="Normal"/>
    <w:link w:val="PiedepginaCar"/>
    <w:uiPriority w:val="99"/>
    <w:unhideWhenUsed/>
    <w:rsid w:val="00B86E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6EE0"/>
    <w:rPr>
      <w:rFonts w:ascii="Calibri" w:eastAsia="Calibri" w:hAnsi="Calibri" w:cs="Times New Roman"/>
    </w:rPr>
  </w:style>
  <w:style w:type="character" w:styleId="Hipervnculo">
    <w:name w:val="Hyperlink"/>
    <w:basedOn w:val="Fuentedeprrafopredeter"/>
    <w:uiPriority w:val="99"/>
    <w:rsid w:val="00F37000"/>
    <w:rPr>
      <w:color w:val="0000FF"/>
      <w:u w:val="single"/>
    </w:rPr>
  </w:style>
  <w:style w:type="character" w:styleId="Refdecomentario">
    <w:name w:val="annotation reference"/>
    <w:basedOn w:val="Fuentedeprrafopredeter"/>
    <w:semiHidden/>
    <w:rsid w:val="00862F68"/>
    <w:rPr>
      <w:sz w:val="16"/>
      <w:szCs w:val="16"/>
    </w:rPr>
  </w:style>
  <w:style w:type="paragraph" w:styleId="Textocomentario">
    <w:name w:val="annotation text"/>
    <w:basedOn w:val="Normal"/>
    <w:semiHidden/>
    <w:rsid w:val="00862F68"/>
    <w:rPr>
      <w:sz w:val="20"/>
      <w:szCs w:val="20"/>
    </w:rPr>
  </w:style>
  <w:style w:type="paragraph" w:styleId="Asuntodelcomentario">
    <w:name w:val="annotation subject"/>
    <w:basedOn w:val="Textocomentario"/>
    <w:next w:val="Textocomentario"/>
    <w:semiHidden/>
    <w:rsid w:val="00862F68"/>
    <w:rPr>
      <w:b/>
      <w:bCs/>
    </w:rPr>
  </w:style>
  <w:style w:type="paragraph" w:styleId="Textodeglobo">
    <w:name w:val="Balloon Text"/>
    <w:basedOn w:val="Normal"/>
    <w:semiHidden/>
    <w:rsid w:val="00862F68"/>
    <w:rPr>
      <w:rFonts w:ascii="Tahoma" w:hAnsi="Tahoma" w:cs="Tahoma"/>
      <w:sz w:val="16"/>
      <w:szCs w:val="16"/>
    </w:rPr>
  </w:style>
  <w:style w:type="table" w:styleId="Tablaconcuadrcula">
    <w:name w:val="Table Grid"/>
    <w:basedOn w:val="Tablanormal"/>
    <w:uiPriority w:val="59"/>
    <w:rsid w:val="00C2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uiPriority w:val="99"/>
    <w:rsid w:val="005667DC"/>
    <w:pPr>
      <w:widowControl w:val="0"/>
      <w:autoSpaceDE w:val="0"/>
      <w:autoSpaceDN w:val="0"/>
      <w:adjustRightInd w:val="0"/>
      <w:spacing w:after="0" w:line="406" w:lineRule="atLeast"/>
    </w:pPr>
    <w:rPr>
      <w:rFonts w:ascii="Arial" w:eastAsia="Times New Roman" w:hAnsi="Arial" w:cs="Arial"/>
      <w:sz w:val="24"/>
      <w:szCs w:val="24"/>
      <w:lang w:val="es-MX" w:eastAsia="es-MX"/>
    </w:rPr>
  </w:style>
  <w:style w:type="character" w:styleId="Textoennegrita">
    <w:name w:val="Strong"/>
    <w:basedOn w:val="Fuentedeprrafopredeter"/>
    <w:uiPriority w:val="22"/>
    <w:qFormat/>
    <w:rsid w:val="00515043"/>
    <w:rPr>
      <w:b/>
      <w:bCs/>
    </w:rPr>
  </w:style>
  <w:style w:type="character" w:styleId="Nmerodelnea">
    <w:name w:val="line number"/>
    <w:basedOn w:val="Fuentedeprrafopredeter"/>
    <w:uiPriority w:val="99"/>
    <w:semiHidden/>
    <w:unhideWhenUsed/>
    <w:rsid w:val="00492B6F"/>
  </w:style>
  <w:style w:type="paragraph" w:customStyle="1" w:styleId="CM13">
    <w:name w:val="CM13"/>
    <w:basedOn w:val="Normal"/>
    <w:next w:val="Normal"/>
    <w:rsid w:val="00EB3C33"/>
    <w:pPr>
      <w:widowControl w:val="0"/>
      <w:autoSpaceDE w:val="0"/>
      <w:autoSpaceDN w:val="0"/>
      <w:adjustRightInd w:val="0"/>
      <w:spacing w:after="228"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35337">
      <w:bodyDiv w:val="1"/>
      <w:marLeft w:val="0"/>
      <w:marRight w:val="0"/>
      <w:marTop w:val="0"/>
      <w:marBottom w:val="0"/>
      <w:divBdr>
        <w:top w:val="none" w:sz="0" w:space="0" w:color="auto"/>
        <w:left w:val="none" w:sz="0" w:space="0" w:color="auto"/>
        <w:bottom w:val="none" w:sz="0" w:space="0" w:color="auto"/>
        <w:right w:val="none" w:sz="0" w:space="0" w:color="auto"/>
      </w:divBdr>
      <w:divsChild>
        <w:div w:id="1742365303">
          <w:marLeft w:val="0"/>
          <w:marRight w:val="0"/>
          <w:marTop w:val="0"/>
          <w:marBottom w:val="0"/>
          <w:divBdr>
            <w:top w:val="none" w:sz="0" w:space="0" w:color="auto"/>
            <w:left w:val="none" w:sz="0" w:space="0" w:color="auto"/>
            <w:bottom w:val="none" w:sz="0" w:space="0" w:color="auto"/>
            <w:right w:val="none" w:sz="0" w:space="0" w:color="auto"/>
          </w:divBdr>
          <w:divsChild>
            <w:div w:id="761877941">
              <w:marLeft w:val="0"/>
              <w:marRight w:val="0"/>
              <w:marTop w:val="0"/>
              <w:marBottom w:val="0"/>
              <w:divBdr>
                <w:top w:val="none" w:sz="0" w:space="0" w:color="auto"/>
                <w:left w:val="none" w:sz="0" w:space="0" w:color="auto"/>
                <w:bottom w:val="none" w:sz="0" w:space="0" w:color="auto"/>
                <w:right w:val="none" w:sz="0" w:space="0" w:color="auto"/>
              </w:divBdr>
              <w:divsChild>
                <w:div w:id="245843130">
                  <w:marLeft w:val="0"/>
                  <w:marRight w:val="0"/>
                  <w:marTop w:val="0"/>
                  <w:marBottom w:val="0"/>
                  <w:divBdr>
                    <w:top w:val="none" w:sz="0" w:space="0" w:color="auto"/>
                    <w:left w:val="none" w:sz="0" w:space="0" w:color="auto"/>
                    <w:bottom w:val="none" w:sz="0" w:space="0" w:color="auto"/>
                    <w:right w:val="none" w:sz="0" w:space="0" w:color="auto"/>
                  </w:divBdr>
                </w:div>
              </w:divsChild>
            </w:div>
            <w:div w:id="1946888875">
              <w:marLeft w:val="0"/>
              <w:marRight w:val="0"/>
              <w:marTop w:val="0"/>
              <w:marBottom w:val="0"/>
              <w:divBdr>
                <w:top w:val="none" w:sz="0" w:space="0" w:color="auto"/>
                <w:left w:val="none" w:sz="0" w:space="0" w:color="auto"/>
                <w:bottom w:val="none" w:sz="0" w:space="0" w:color="auto"/>
                <w:right w:val="none" w:sz="0" w:space="0" w:color="auto"/>
              </w:divBdr>
              <w:divsChild>
                <w:div w:id="456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341">
      <w:bodyDiv w:val="1"/>
      <w:marLeft w:val="0"/>
      <w:marRight w:val="0"/>
      <w:marTop w:val="0"/>
      <w:marBottom w:val="0"/>
      <w:divBdr>
        <w:top w:val="none" w:sz="0" w:space="0" w:color="auto"/>
        <w:left w:val="none" w:sz="0" w:space="0" w:color="auto"/>
        <w:bottom w:val="none" w:sz="0" w:space="0" w:color="auto"/>
        <w:right w:val="none" w:sz="0" w:space="0" w:color="auto"/>
      </w:divBdr>
      <w:divsChild>
        <w:div w:id="1693410378">
          <w:marLeft w:val="0"/>
          <w:marRight w:val="0"/>
          <w:marTop w:val="0"/>
          <w:marBottom w:val="0"/>
          <w:divBdr>
            <w:top w:val="none" w:sz="0" w:space="0" w:color="auto"/>
            <w:left w:val="none" w:sz="0" w:space="0" w:color="auto"/>
            <w:bottom w:val="none" w:sz="0" w:space="0" w:color="auto"/>
            <w:right w:val="none" w:sz="0" w:space="0" w:color="auto"/>
          </w:divBdr>
          <w:divsChild>
            <w:div w:id="409423103">
              <w:marLeft w:val="0"/>
              <w:marRight w:val="0"/>
              <w:marTop w:val="0"/>
              <w:marBottom w:val="0"/>
              <w:divBdr>
                <w:top w:val="none" w:sz="0" w:space="0" w:color="auto"/>
                <w:left w:val="none" w:sz="0" w:space="0" w:color="auto"/>
                <w:bottom w:val="none" w:sz="0" w:space="0" w:color="auto"/>
                <w:right w:val="none" w:sz="0" w:space="0" w:color="auto"/>
              </w:divBdr>
              <w:divsChild>
                <w:div w:id="1973976167">
                  <w:marLeft w:val="0"/>
                  <w:marRight w:val="0"/>
                  <w:marTop w:val="0"/>
                  <w:marBottom w:val="0"/>
                  <w:divBdr>
                    <w:top w:val="none" w:sz="0" w:space="0" w:color="auto"/>
                    <w:left w:val="none" w:sz="0" w:space="0" w:color="auto"/>
                    <w:bottom w:val="none" w:sz="0" w:space="0" w:color="auto"/>
                    <w:right w:val="none" w:sz="0" w:space="0" w:color="auto"/>
                  </w:divBdr>
                </w:div>
              </w:divsChild>
            </w:div>
            <w:div w:id="1363939702">
              <w:marLeft w:val="0"/>
              <w:marRight w:val="0"/>
              <w:marTop w:val="0"/>
              <w:marBottom w:val="0"/>
              <w:divBdr>
                <w:top w:val="none" w:sz="0" w:space="0" w:color="auto"/>
                <w:left w:val="none" w:sz="0" w:space="0" w:color="auto"/>
                <w:bottom w:val="none" w:sz="0" w:space="0" w:color="auto"/>
                <w:right w:val="none" w:sz="0" w:space="0" w:color="auto"/>
              </w:divBdr>
              <w:divsChild>
                <w:div w:id="21318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38152">
      <w:bodyDiv w:val="1"/>
      <w:marLeft w:val="0"/>
      <w:marRight w:val="0"/>
      <w:marTop w:val="0"/>
      <w:marBottom w:val="0"/>
      <w:divBdr>
        <w:top w:val="none" w:sz="0" w:space="0" w:color="auto"/>
        <w:left w:val="none" w:sz="0" w:space="0" w:color="auto"/>
        <w:bottom w:val="none" w:sz="0" w:space="0" w:color="auto"/>
        <w:right w:val="none" w:sz="0" w:space="0" w:color="auto"/>
      </w:divBdr>
      <w:divsChild>
        <w:div w:id="890574133">
          <w:marLeft w:val="0"/>
          <w:marRight w:val="0"/>
          <w:marTop w:val="0"/>
          <w:marBottom w:val="0"/>
          <w:divBdr>
            <w:top w:val="none" w:sz="0" w:space="0" w:color="auto"/>
            <w:left w:val="none" w:sz="0" w:space="0" w:color="auto"/>
            <w:bottom w:val="none" w:sz="0" w:space="0" w:color="auto"/>
            <w:right w:val="none" w:sz="0" w:space="0" w:color="auto"/>
          </w:divBdr>
          <w:divsChild>
            <w:div w:id="1681077500">
              <w:marLeft w:val="0"/>
              <w:marRight w:val="0"/>
              <w:marTop w:val="0"/>
              <w:marBottom w:val="0"/>
              <w:divBdr>
                <w:top w:val="none" w:sz="0" w:space="0" w:color="auto"/>
                <w:left w:val="none" w:sz="0" w:space="0" w:color="auto"/>
                <w:bottom w:val="none" w:sz="0" w:space="0" w:color="auto"/>
                <w:right w:val="none" w:sz="0" w:space="0" w:color="auto"/>
              </w:divBdr>
              <w:divsChild>
                <w:div w:id="1020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46205">
      <w:bodyDiv w:val="1"/>
      <w:marLeft w:val="0"/>
      <w:marRight w:val="0"/>
      <w:marTop w:val="0"/>
      <w:marBottom w:val="0"/>
      <w:divBdr>
        <w:top w:val="none" w:sz="0" w:space="0" w:color="auto"/>
        <w:left w:val="none" w:sz="0" w:space="0" w:color="auto"/>
        <w:bottom w:val="none" w:sz="0" w:space="0" w:color="auto"/>
        <w:right w:val="none" w:sz="0" w:space="0" w:color="auto"/>
      </w:divBdr>
      <w:divsChild>
        <w:div w:id="2006591308">
          <w:marLeft w:val="0"/>
          <w:marRight w:val="0"/>
          <w:marTop w:val="0"/>
          <w:marBottom w:val="0"/>
          <w:divBdr>
            <w:top w:val="none" w:sz="0" w:space="0" w:color="auto"/>
            <w:left w:val="none" w:sz="0" w:space="0" w:color="auto"/>
            <w:bottom w:val="none" w:sz="0" w:space="0" w:color="auto"/>
            <w:right w:val="none" w:sz="0" w:space="0" w:color="auto"/>
          </w:divBdr>
          <w:divsChild>
            <w:div w:id="1349133988">
              <w:marLeft w:val="0"/>
              <w:marRight w:val="0"/>
              <w:marTop w:val="0"/>
              <w:marBottom w:val="0"/>
              <w:divBdr>
                <w:top w:val="none" w:sz="0" w:space="0" w:color="auto"/>
                <w:left w:val="none" w:sz="0" w:space="0" w:color="auto"/>
                <w:bottom w:val="none" w:sz="0" w:space="0" w:color="auto"/>
                <w:right w:val="none" w:sz="0" w:space="0" w:color="auto"/>
              </w:divBdr>
              <w:divsChild>
                <w:div w:id="2486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63746">
      <w:bodyDiv w:val="1"/>
      <w:marLeft w:val="0"/>
      <w:marRight w:val="0"/>
      <w:marTop w:val="0"/>
      <w:marBottom w:val="0"/>
      <w:divBdr>
        <w:top w:val="none" w:sz="0" w:space="0" w:color="auto"/>
        <w:left w:val="none" w:sz="0" w:space="0" w:color="auto"/>
        <w:bottom w:val="none" w:sz="0" w:space="0" w:color="auto"/>
        <w:right w:val="none" w:sz="0" w:space="0" w:color="auto"/>
      </w:divBdr>
      <w:divsChild>
        <w:div w:id="725836171">
          <w:marLeft w:val="0"/>
          <w:marRight w:val="0"/>
          <w:marTop w:val="0"/>
          <w:marBottom w:val="0"/>
          <w:divBdr>
            <w:top w:val="none" w:sz="0" w:space="0" w:color="auto"/>
            <w:left w:val="none" w:sz="0" w:space="0" w:color="auto"/>
            <w:bottom w:val="none" w:sz="0" w:space="0" w:color="auto"/>
            <w:right w:val="none" w:sz="0" w:space="0" w:color="auto"/>
          </w:divBdr>
          <w:divsChild>
            <w:div w:id="1953825900">
              <w:marLeft w:val="0"/>
              <w:marRight w:val="0"/>
              <w:marTop w:val="0"/>
              <w:marBottom w:val="0"/>
              <w:divBdr>
                <w:top w:val="none" w:sz="0" w:space="0" w:color="auto"/>
                <w:left w:val="none" w:sz="0" w:space="0" w:color="auto"/>
                <w:bottom w:val="none" w:sz="0" w:space="0" w:color="auto"/>
                <w:right w:val="none" w:sz="0" w:space="0" w:color="auto"/>
              </w:divBdr>
              <w:divsChild>
                <w:div w:id="1449354290">
                  <w:marLeft w:val="0"/>
                  <w:marRight w:val="0"/>
                  <w:marTop w:val="0"/>
                  <w:marBottom w:val="0"/>
                  <w:divBdr>
                    <w:top w:val="none" w:sz="0" w:space="0" w:color="auto"/>
                    <w:left w:val="none" w:sz="0" w:space="0" w:color="auto"/>
                    <w:bottom w:val="none" w:sz="0" w:space="0" w:color="auto"/>
                    <w:right w:val="none" w:sz="0" w:space="0" w:color="auto"/>
                  </w:divBdr>
                  <w:divsChild>
                    <w:div w:id="10323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720338">
      <w:bodyDiv w:val="1"/>
      <w:marLeft w:val="0"/>
      <w:marRight w:val="0"/>
      <w:marTop w:val="0"/>
      <w:marBottom w:val="0"/>
      <w:divBdr>
        <w:top w:val="none" w:sz="0" w:space="0" w:color="auto"/>
        <w:left w:val="none" w:sz="0" w:space="0" w:color="auto"/>
        <w:bottom w:val="none" w:sz="0" w:space="0" w:color="auto"/>
        <w:right w:val="none" w:sz="0" w:space="0" w:color="auto"/>
      </w:divBdr>
      <w:divsChild>
        <w:div w:id="2028487136">
          <w:marLeft w:val="0"/>
          <w:marRight w:val="0"/>
          <w:marTop w:val="0"/>
          <w:marBottom w:val="0"/>
          <w:divBdr>
            <w:top w:val="none" w:sz="0" w:space="0" w:color="auto"/>
            <w:left w:val="none" w:sz="0" w:space="0" w:color="auto"/>
            <w:bottom w:val="none" w:sz="0" w:space="0" w:color="auto"/>
            <w:right w:val="none" w:sz="0" w:space="0" w:color="auto"/>
          </w:divBdr>
          <w:divsChild>
            <w:div w:id="208608988">
              <w:marLeft w:val="0"/>
              <w:marRight w:val="0"/>
              <w:marTop w:val="0"/>
              <w:marBottom w:val="0"/>
              <w:divBdr>
                <w:top w:val="none" w:sz="0" w:space="0" w:color="auto"/>
                <w:left w:val="none" w:sz="0" w:space="0" w:color="auto"/>
                <w:bottom w:val="none" w:sz="0" w:space="0" w:color="auto"/>
                <w:right w:val="none" w:sz="0" w:space="0" w:color="auto"/>
              </w:divBdr>
              <w:divsChild>
                <w:div w:id="1389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yolsi92@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anbojorquez@hotmail.com" TargetMode="External"/><Relationship Id="rId4" Type="http://schemas.openxmlformats.org/officeDocument/2006/relationships/settings" Target="settings.xml"/><Relationship Id="rId9" Type="http://schemas.openxmlformats.org/officeDocument/2006/relationships/hyperlink" Target="mailto:mgorozco63@gmail.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uario\Desktop\Art%20CO%20Murray%201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777E1-EC63-4FC8-9DDF-5DD38A47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 CO Murray 13.dotx</Template>
  <TotalTime>18</TotalTime>
  <Pages>19</Pages>
  <Words>5206</Words>
  <Characters>28637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perdidas de CO</vt:lpstr>
    </vt:vector>
  </TitlesOfParts>
  <Company>Toshiba</Company>
  <LinksUpToDate>false</LinksUpToDate>
  <CharactersWithSpaces>33776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perdidas de CO</dc:title>
  <dc:subject>publicacíon</dc:subject>
  <dc:creator>Murray</dc:creator>
  <cp:keywords>carbono</cp:keywords>
  <cp:lastModifiedBy>JOE</cp:lastModifiedBy>
  <cp:revision>7</cp:revision>
  <cp:lastPrinted>2014-01-24T20:53:00Z</cp:lastPrinted>
  <dcterms:created xsi:type="dcterms:W3CDTF">2015-07-24T23:22:00Z</dcterms:created>
  <dcterms:modified xsi:type="dcterms:W3CDTF">2017-03-12T18:27:00Z</dcterms:modified>
</cp:coreProperties>
</file>